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D0CC8" w14:textId="7D64502C" w:rsidR="00E52531" w:rsidRDefault="00E52531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2024-01-10</w:t>
      </w:r>
    </w:p>
    <w:p w14:paraId="712AC6EA" w14:textId="7A675F39" w:rsidR="00282CB2" w:rsidRDefault="00A7273B" w:rsidP="00A7273B">
      <w:pPr>
        <w:rPr>
          <w:color w:val="000000"/>
          <w:sz w:val="22"/>
          <w:szCs w:val="22"/>
        </w:rPr>
      </w:pPr>
      <w:r w:rsidRPr="00FC4CEB">
        <w:rPr>
          <w:color w:val="000000"/>
          <w:sz w:val="22"/>
          <w:szCs w:val="22"/>
        </w:rPr>
        <w:t>Yaama</w:t>
      </w:r>
    </w:p>
    <w:p w14:paraId="6F068C6F" w14:textId="77777777" w:rsidR="00A7273B" w:rsidRDefault="00A7273B" w:rsidP="00A7273B">
      <w:pPr>
        <w:rPr>
          <w:color w:val="000000"/>
          <w:sz w:val="22"/>
          <w:szCs w:val="22"/>
        </w:rPr>
      </w:pPr>
    </w:p>
    <w:p w14:paraId="4FC73A58" w14:textId="62448110" w:rsidR="00A7273B" w:rsidRDefault="00A7273B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Today I had a request for suggestions for a name for something like: </w:t>
      </w:r>
      <w:r w:rsidRPr="00A7273B">
        <w:rPr>
          <w:b/>
          <w:bCs/>
          <w:color w:val="000000"/>
          <w:sz w:val="22"/>
          <w:szCs w:val="22"/>
        </w:rPr>
        <w:t>Indigenous ranger</w:t>
      </w:r>
      <w:r>
        <w:rPr>
          <w:color w:val="000000"/>
          <w:sz w:val="22"/>
          <w:szCs w:val="22"/>
        </w:rPr>
        <w:t xml:space="preserve">. </w:t>
      </w:r>
    </w:p>
    <w:p w14:paraId="730D8A09" w14:textId="77777777" w:rsidR="009A61F3" w:rsidRDefault="009A61F3" w:rsidP="00A7273B">
      <w:pPr>
        <w:rPr>
          <w:color w:val="000000"/>
          <w:sz w:val="22"/>
          <w:szCs w:val="22"/>
        </w:rPr>
      </w:pPr>
    </w:p>
    <w:p w14:paraId="57E9C6EA" w14:textId="09893ECD" w:rsidR="009A61F3" w:rsidRDefault="009A61F3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There are 3 ideas below: </w:t>
      </w:r>
    </w:p>
    <w:p w14:paraId="05A93E89" w14:textId="53AD1E9A" w:rsidR="00A7273B" w:rsidRDefault="009A61F3" w:rsidP="00A7273B">
      <w:pPr>
        <w:rPr>
          <w:i/>
          <w:iCs/>
          <w:color w:val="000000"/>
          <w:sz w:val="22"/>
          <w:szCs w:val="22"/>
        </w:rPr>
      </w:pPr>
      <w:proofErr w:type="spellStart"/>
      <w:r w:rsidRPr="006148D7">
        <w:rPr>
          <w:i/>
          <w:iCs/>
          <w:color w:val="000000"/>
          <w:sz w:val="22"/>
          <w:szCs w:val="22"/>
        </w:rPr>
        <w:t>maarumadhaay</w:t>
      </w:r>
      <w:proofErr w:type="spellEnd"/>
    </w:p>
    <w:p w14:paraId="6AC74BD3" w14:textId="70F44484" w:rsidR="009A61F3" w:rsidRDefault="009A61F3" w:rsidP="00A7273B">
      <w:pPr>
        <w:rPr>
          <w:i/>
          <w:iCs/>
          <w:color w:val="000000"/>
          <w:sz w:val="22"/>
          <w:szCs w:val="22"/>
        </w:rPr>
      </w:pPr>
      <w:proofErr w:type="spellStart"/>
      <w:r>
        <w:rPr>
          <w:i/>
          <w:iCs/>
          <w:color w:val="000000"/>
          <w:sz w:val="22"/>
          <w:szCs w:val="22"/>
        </w:rPr>
        <w:t>m</w:t>
      </w:r>
      <w:r w:rsidRPr="00E13600">
        <w:rPr>
          <w:i/>
          <w:iCs/>
          <w:color w:val="000000"/>
          <w:sz w:val="22"/>
          <w:szCs w:val="22"/>
        </w:rPr>
        <w:t>aarumalday</w:t>
      </w:r>
      <w:r>
        <w:rPr>
          <w:i/>
          <w:iCs/>
          <w:color w:val="000000"/>
          <w:sz w:val="22"/>
          <w:szCs w:val="22"/>
        </w:rPr>
        <w:t>an</w:t>
      </w:r>
      <w:proofErr w:type="spellEnd"/>
    </w:p>
    <w:p w14:paraId="3CDDF29A" w14:textId="1A0E3852" w:rsidR="009A61F3" w:rsidRDefault="009A61F3" w:rsidP="00A7273B">
      <w:pPr>
        <w:rPr>
          <w:i/>
          <w:iCs/>
          <w:color w:val="000000"/>
          <w:sz w:val="22"/>
          <w:szCs w:val="22"/>
        </w:rPr>
      </w:pPr>
      <w:proofErr w:type="spellStart"/>
      <w:r w:rsidRPr="009A61F3">
        <w:rPr>
          <w:i/>
          <w:iCs/>
          <w:color w:val="000000"/>
          <w:sz w:val="22"/>
          <w:szCs w:val="22"/>
        </w:rPr>
        <w:t>dhawunmamal</w:t>
      </w:r>
      <w:proofErr w:type="spellEnd"/>
    </w:p>
    <w:p w14:paraId="5AAF0F9D" w14:textId="77777777" w:rsidR="009A61F3" w:rsidRDefault="009A61F3" w:rsidP="00A7273B">
      <w:pPr>
        <w:rPr>
          <w:color w:val="000000"/>
          <w:sz w:val="22"/>
          <w:szCs w:val="22"/>
        </w:rPr>
      </w:pPr>
    </w:p>
    <w:p w14:paraId="0A39318F" w14:textId="6D4E7115" w:rsidR="009A61F3" w:rsidRPr="009A61F3" w:rsidRDefault="009A61F3" w:rsidP="009A61F3">
      <w:pPr>
        <w:rPr>
          <w:color w:val="000000"/>
          <w:sz w:val="22"/>
          <w:szCs w:val="22"/>
        </w:rPr>
      </w:pPr>
      <w:proofErr w:type="spellStart"/>
      <w:r w:rsidRPr="006148D7">
        <w:rPr>
          <w:i/>
          <w:iCs/>
          <w:color w:val="000000"/>
          <w:sz w:val="22"/>
          <w:szCs w:val="22"/>
        </w:rPr>
        <w:t>maarumadhaay</w:t>
      </w:r>
      <w:proofErr w:type="spellEnd"/>
      <w:r>
        <w:rPr>
          <w:i/>
          <w:iCs/>
          <w:color w:val="000000"/>
          <w:sz w:val="22"/>
          <w:szCs w:val="22"/>
        </w:rPr>
        <w:t xml:space="preserve"> </w:t>
      </w:r>
      <w:proofErr w:type="spellStart"/>
      <w:r>
        <w:rPr>
          <w:i/>
          <w:iCs/>
          <w:color w:val="000000"/>
          <w:sz w:val="22"/>
          <w:szCs w:val="22"/>
        </w:rPr>
        <w:t>m</w:t>
      </w:r>
      <w:r w:rsidRPr="00E13600">
        <w:rPr>
          <w:i/>
          <w:iCs/>
          <w:color w:val="000000"/>
          <w:sz w:val="22"/>
          <w:szCs w:val="22"/>
        </w:rPr>
        <w:t>aarumalday</w:t>
      </w:r>
      <w:r>
        <w:rPr>
          <w:i/>
          <w:iCs/>
          <w:color w:val="000000"/>
          <w:sz w:val="22"/>
          <w:szCs w:val="22"/>
        </w:rPr>
        <w:t>an</w:t>
      </w:r>
      <w:proofErr w:type="spellEnd"/>
      <w:r>
        <w:rPr>
          <w:i/>
          <w:iCs/>
          <w:color w:val="000000"/>
          <w:sz w:val="22"/>
          <w:szCs w:val="22"/>
        </w:rPr>
        <w:t xml:space="preserve"> </w:t>
      </w:r>
      <w:r w:rsidRPr="009A61F3">
        <w:rPr>
          <w:color w:val="000000"/>
          <w:sz w:val="22"/>
          <w:szCs w:val="22"/>
        </w:rPr>
        <w:t>could be used with</w:t>
      </w:r>
      <w:r>
        <w:rPr>
          <w:i/>
          <w:iCs/>
          <w:color w:val="000000"/>
          <w:sz w:val="22"/>
          <w:szCs w:val="22"/>
        </w:rPr>
        <w:t xml:space="preserve"> dhawun.gu </w:t>
      </w:r>
      <w:r>
        <w:rPr>
          <w:color w:val="000000"/>
          <w:sz w:val="22"/>
          <w:szCs w:val="22"/>
        </w:rPr>
        <w:t xml:space="preserve">‘for country’ or as single words. </w:t>
      </w:r>
    </w:p>
    <w:p w14:paraId="67A1FEAF" w14:textId="77777777" w:rsidR="009A61F3" w:rsidRDefault="009A61F3" w:rsidP="00A7273B">
      <w:pPr>
        <w:rPr>
          <w:color w:val="000000"/>
          <w:sz w:val="22"/>
          <w:szCs w:val="22"/>
        </w:rPr>
      </w:pPr>
    </w:p>
    <w:p w14:paraId="0A089148" w14:textId="69888518" w:rsidR="00A7273B" w:rsidRDefault="00A7273B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 often have a number of starting points </w:t>
      </w:r>
      <w:r w:rsidR="009A61F3">
        <w:rPr>
          <w:color w:val="000000"/>
          <w:sz w:val="22"/>
          <w:szCs w:val="22"/>
        </w:rPr>
        <w:t>with such requests</w:t>
      </w:r>
      <w:r>
        <w:rPr>
          <w:color w:val="000000"/>
          <w:sz w:val="22"/>
          <w:szCs w:val="22"/>
        </w:rPr>
        <w:t xml:space="preserve">. </w:t>
      </w:r>
    </w:p>
    <w:p w14:paraId="1E8F2CA8" w14:textId="541FB379" w:rsidR="00A7273B" w:rsidRDefault="00A7273B" w:rsidP="00A7273B">
      <w:pPr>
        <w:pStyle w:val="ListParagraph"/>
        <w:numPr>
          <w:ilvl w:val="0"/>
          <w:numId w:val="18"/>
        </w:num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What does the phrase/word mean </w:t>
      </w:r>
      <w:r>
        <w:rPr>
          <w:b/>
          <w:bCs/>
          <w:color w:val="000000"/>
          <w:sz w:val="22"/>
          <w:szCs w:val="22"/>
        </w:rPr>
        <w:t>in this context</w:t>
      </w:r>
    </w:p>
    <w:p w14:paraId="0F57622E" w14:textId="6AE185B3" w:rsidR="00A7273B" w:rsidRDefault="00A7273B" w:rsidP="00A7273B">
      <w:pPr>
        <w:pStyle w:val="ListParagraph"/>
        <w:numPr>
          <w:ilvl w:val="0"/>
          <w:numId w:val="18"/>
        </w:num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What does the word mean generally, what is its history, association; </w:t>
      </w:r>
    </w:p>
    <w:p w14:paraId="6D4335D1" w14:textId="3F99A231" w:rsidR="006148D7" w:rsidRDefault="009A61F3" w:rsidP="009A61F3">
      <w:pPr>
        <w:ind w:firstLine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[</w:t>
      </w:r>
      <w:r w:rsidR="006148D7">
        <w:rPr>
          <w:color w:val="000000"/>
          <w:sz w:val="22"/>
          <w:szCs w:val="22"/>
        </w:rPr>
        <w:t>Below are some results from online searchers.</w:t>
      </w:r>
      <w:r>
        <w:rPr>
          <w:color w:val="000000"/>
          <w:sz w:val="22"/>
          <w:szCs w:val="22"/>
        </w:rPr>
        <w:t>]</w:t>
      </w:r>
    </w:p>
    <w:p w14:paraId="2D42EA00" w14:textId="77777777" w:rsidR="009A61F3" w:rsidRPr="006148D7" w:rsidRDefault="009A61F3" w:rsidP="009A61F3">
      <w:pPr>
        <w:ind w:firstLine="360"/>
        <w:rPr>
          <w:color w:val="000000"/>
          <w:sz w:val="22"/>
          <w:szCs w:val="22"/>
        </w:rPr>
      </w:pPr>
    </w:p>
    <w:p w14:paraId="03FFC131" w14:textId="5EF32D73" w:rsidR="00A7273B" w:rsidRDefault="00A7273B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Leaving aside ‘Indigenous’ for now, I think of a </w:t>
      </w:r>
      <w:r w:rsidR="009A61F3">
        <w:rPr>
          <w:color w:val="000000"/>
          <w:sz w:val="22"/>
          <w:szCs w:val="22"/>
        </w:rPr>
        <w:t>‘</w:t>
      </w:r>
      <w:r>
        <w:rPr>
          <w:color w:val="000000"/>
          <w:sz w:val="22"/>
          <w:szCs w:val="22"/>
        </w:rPr>
        <w:t>ranger</w:t>
      </w:r>
      <w:r w:rsidR="009A61F3">
        <w:rPr>
          <w:color w:val="000000"/>
          <w:sz w:val="22"/>
          <w:szCs w:val="22"/>
        </w:rPr>
        <w:t>’</w:t>
      </w:r>
      <w:r>
        <w:rPr>
          <w:color w:val="000000"/>
          <w:sz w:val="22"/>
          <w:szCs w:val="22"/>
        </w:rPr>
        <w:t xml:space="preserve">, in this context, as someone who looks after country, works with country, has a feeling for country. </w:t>
      </w:r>
    </w:p>
    <w:p w14:paraId="7935B85A" w14:textId="77777777" w:rsidR="006148D7" w:rsidRDefault="006148D7" w:rsidP="00A7273B">
      <w:pPr>
        <w:rPr>
          <w:color w:val="000000"/>
          <w:sz w:val="22"/>
          <w:szCs w:val="22"/>
        </w:rPr>
      </w:pPr>
    </w:p>
    <w:p w14:paraId="13014605" w14:textId="0658DA51" w:rsidR="006148D7" w:rsidRDefault="006148D7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One suggestion is to begin with the idea of ‘caring for’;</w:t>
      </w:r>
    </w:p>
    <w:p w14:paraId="5C8EE485" w14:textId="6740047B" w:rsidR="006148D7" w:rsidRDefault="006148D7" w:rsidP="00A7273B">
      <w:pPr>
        <w:rPr>
          <w:color w:val="000000"/>
          <w:sz w:val="22"/>
          <w:szCs w:val="22"/>
        </w:rPr>
      </w:pPr>
      <w:r w:rsidRPr="006148D7">
        <w:rPr>
          <w:i/>
          <w:iCs/>
          <w:color w:val="000000"/>
          <w:sz w:val="22"/>
          <w:szCs w:val="22"/>
        </w:rPr>
        <w:t>Maaruma-li</w:t>
      </w:r>
      <w:r>
        <w:rPr>
          <w:color w:val="000000"/>
          <w:sz w:val="22"/>
          <w:szCs w:val="22"/>
        </w:rPr>
        <w:t xml:space="preserve"> is ‘will heal, make better’. </w:t>
      </w:r>
    </w:p>
    <w:p w14:paraId="7F21C2F4" w14:textId="51AAF237" w:rsidR="006148D7" w:rsidRDefault="006148D7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From that can be formed </w:t>
      </w:r>
      <w:proofErr w:type="spellStart"/>
      <w:r w:rsidRPr="006148D7">
        <w:rPr>
          <w:i/>
          <w:iCs/>
          <w:color w:val="000000"/>
          <w:sz w:val="22"/>
          <w:szCs w:val="22"/>
        </w:rPr>
        <w:t>maarumadhaay</w:t>
      </w:r>
      <w:proofErr w:type="spellEnd"/>
      <w:r>
        <w:rPr>
          <w:color w:val="000000"/>
          <w:sz w:val="22"/>
          <w:szCs w:val="22"/>
        </w:rPr>
        <w:t xml:space="preserve"> ‘person who heals, makes better’</w:t>
      </w:r>
    </w:p>
    <w:p w14:paraId="50DA0E34" w14:textId="3FE68739" w:rsidR="006148D7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Another option is to use the continuous form of the verb: </w:t>
      </w:r>
    </w:p>
    <w:p w14:paraId="35CBDB23" w14:textId="6E79C61B" w:rsidR="00E13600" w:rsidRDefault="00E13600" w:rsidP="00A7273B">
      <w:pPr>
        <w:rPr>
          <w:color w:val="000000"/>
          <w:sz w:val="22"/>
          <w:szCs w:val="22"/>
        </w:rPr>
      </w:pPr>
      <w:proofErr w:type="spellStart"/>
      <w:r w:rsidRPr="00E13600">
        <w:rPr>
          <w:i/>
          <w:iCs/>
          <w:color w:val="000000"/>
          <w:sz w:val="22"/>
          <w:szCs w:val="22"/>
        </w:rPr>
        <w:t>Maarumalda</w:t>
      </w:r>
      <w:proofErr w:type="spellEnd"/>
      <w:r w:rsidRPr="00E13600">
        <w:rPr>
          <w:i/>
          <w:iCs/>
          <w:color w:val="000000"/>
          <w:sz w:val="22"/>
          <w:szCs w:val="22"/>
        </w:rPr>
        <w:t>-y</w:t>
      </w:r>
      <w:r>
        <w:rPr>
          <w:color w:val="000000"/>
          <w:sz w:val="22"/>
          <w:szCs w:val="22"/>
        </w:rPr>
        <w:t xml:space="preserve"> ‘will keep healing, making better’. </w:t>
      </w:r>
    </w:p>
    <w:p w14:paraId="38F6024D" w14:textId="063A2CB5" w:rsidR="00E13600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From that can be formed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i/>
          <w:iCs/>
          <w:color w:val="000000"/>
          <w:sz w:val="22"/>
          <w:szCs w:val="22"/>
        </w:rPr>
        <w:t>m</w:t>
      </w:r>
      <w:r w:rsidRPr="00E13600">
        <w:rPr>
          <w:i/>
          <w:iCs/>
          <w:color w:val="000000"/>
          <w:sz w:val="22"/>
          <w:szCs w:val="22"/>
        </w:rPr>
        <w:t>aarumalday</w:t>
      </w:r>
      <w:r>
        <w:rPr>
          <w:i/>
          <w:iCs/>
          <w:color w:val="000000"/>
          <w:sz w:val="22"/>
          <w:szCs w:val="22"/>
        </w:rPr>
        <w:t>an</w:t>
      </w:r>
      <w:proofErr w:type="spellEnd"/>
      <w:r>
        <w:rPr>
          <w:i/>
          <w:i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‘person who </w:t>
      </w:r>
      <w:r>
        <w:rPr>
          <w:color w:val="000000"/>
          <w:sz w:val="22"/>
          <w:szCs w:val="22"/>
        </w:rPr>
        <w:t>keep</w:t>
      </w:r>
      <w:r>
        <w:rPr>
          <w:color w:val="000000"/>
          <w:sz w:val="22"/>
          <w:szCs w:val="22"/>
        </w:rPr>
        <w:t>s</w:t>
      </w:r>
      <w:r>
        <w:rPr>
          <w:color w:val="000000"/>
          <w:sz w:val="22"/>
          <w:szCs w:val="22"/>
        </w:rPr>
        <w:t xml:space="preserve"> healing, making better’.</w:t>
      </w:r>
    </w:p>
    <w:p w14:paraId="0A97ECAA" w14:textId="291B399F" w:rsidR="00E13600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 xml:space="preserve">The </w:t>
      </w:r>
      <w:r w:rsidRPr="009A61F3">
        <w:rPr>
          <w:i/>
          <w:iCs/>
          <w:color w:val="000000"/>
          <w:sz w:val="22"/>
          <w:szCs w:val="22"/>
        </w:rPr>
        <w:t xml:space="preserve">-an </w:t>
      </w:r>
      <w:r>
        <w:rPr>
          <w:color w:val="000000"/>
          <w:sz w:val="22"/>
          <w:szCs w:val="22"/>
        </w:rPr>
        <w:t xml:space="preserve">ending is used because </w:t>
      </w:r>
      <w:proofErr w:type="spellStart"/>
      <w:r w:rsidRPr="00E13600">
        <w:rPr>
          <w:i/>
          <w:iCs/>
          <w:color w:val="000000"/>
          <w:sz w:val="22"/>
          <w:szCs w:val="22"/>
        </w:rPr>
        <w:t>maarumalda</w:t>
      </w:r>
      <w:proofErr w:type="spellEnd"/>
      <w:r w:rsidRPr="00E13600">
        <w:rPr>
          <w:i/>
          <w:iCs/>
          <w:color w:val="000000"/>
          <w:sz w:val="22"/>
          <w:szCs w:val="22"/>
        </w:rPr>
        <w:t>-y</w:t>
      </w:r>
      <w:r>
        <w:rPr>
          <w:color w:val="000000"/>
          <w:sz w:val="22"/>
          <w:szCs w:val="22"/>
        </w:rPr>
        <w:t xml:space="preserve"> is a Y class verb. </w:t>
      </w:r>
    </w:p>
    <w:p w14:paraId="4E6E8D11" w14:textId="77777777" w:rsidR="00E13600" w:rsidRDefault="00E13600" w:rsidP="00A7273B">
      <w:pPr>
        <w:rPr>
          <w:color w:val="000000"/>
          <w:sz w:val="22"/>
          <w:szCs w:val="22"/>
        </w:rPr>
      </w:pPr>
    </w:p>
    <w:p w14:paraId="0C9218E2" w14:textId="13BBFA04" w:rsidR="00E13600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Whichever work is chosen, it would not be a good translation for English ‘ranger’ in some contexts. </w:t>
      </w:r>
    </w:p>
    <w:p w14:paraId="1F9AE386" w14:textId="77777777" w:rsidR="00E13600" w:rsidRDefault="00E13600" w:rsidP="00A7273B">
      <w:pPr>
        <w:rPr>
          <w:color w:val="000000"/>
          <w:sz w:val="22"/>
          <w:szCs w:val="22"/>
        </w:rPr>
      </w:pPr>
    </w:p>
    <w:p w14:paraId="3661EC05" w14:textId="5DA0125C" w:rsidR="00E13600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There are generally many other words that could be developed for this use. The dictionary has: </w:t>
      </w:r>
    </w:p>
    <w:p w14:paraId="46E37E00" w14:textId="77777777" w:rsidR="00E13600" w:rsidRPr="00E13600" w:rsidRDefault="00E13600" w:rsidP="00A7273B">
      <w:pPr>
        <w:rPr>
          <w:color w:val="000000"/>
          <w:sz w:val="22"/>
          <w:szCs w:val="22"/>
        </w:rPr>
      </w:pPr>
    </w:p>
    <w:p w14:paraId="0D494243" w14:textId="77777777" w:rsidR="00E13600" w:rsidRPr="00E13600" w:rsidRDefault="00E13600" w:rsidP="009A61F3">
      <w:pPr>
        <w:pStyle w:val="Heading2"/>
        <w:rPr>
          <w:sz w:val="22"/>
          <w:szCs w:val="22"/>
        </w:rPr>
      </w:pPr>
      <w:r w:rsidRPr="00E13600">
        <w:rPr>
          <w:rFonts w:ascii="Geneva" w:hAnsi="Geneva"/>
          <w:sz w:val="22"/>
          <w:szCs w:val="22"/>
        </w:rPr>
        <w:t xml:space="preserve">bidjaaymamal </w:t>
      </w:r>
      <w:r w:rsidRPr="00E13600">
        <w:rPr>
          <w:rFonts w:ascii="Courier" w:hAnsi="Courier"/>
          <w:sz w:val="22"/>
          <w:szCs w:val="22"/>
        </w:rPr>
        <w:t xml:space="preserve">(YY) </w:t>
      </w:r>
      <w:r w:rsidRPr="00E13600">
        <w:rPr>
          <w:rFonts w:ascii="Georgia" w:hAnsi="Georgia"/>
          <w:i/>
          <w:sz w:val="22"/>
          <w:szCs w:val="22"/>
        </w:rPr>
        <w:t>noun</w:t>
      </w:r>
    </w:p>
    <w:p w14:paraId="4E7FB6FE" w14:textId="77777777" w:rsidR="00E13600" w:rsidRPr="00E13600" w:rsidRDefault="00E13600" w:rsidP="00E13600">
      <w:pPr>
        <w:ind w:left="567" w:right="3513"/>
        <w:rPr>
          <w:sz w:val="22"/>
          <w:szCs w:val="22"/>
        </w:rPr>
      </w:pPr>
      <w:r w:rsidRPr="00E13600">
        <w:rPr>
          <w:sz w:val="22"/>
          <w:szCs w:val="22"/>
        </w:rPr>
        <w:t>fairy martin</w:t>
      </w:r>
      <w:r w:rsidRPr="00E13600">
        <w:rPr>
          <w:rFonts w:ascii="Palatino" w:hAnsi="Palatino"/>
          <w:i/>
          <w:sz w:val="22"/>
          <w:szCs w:val="22"/>
        </w:rPr>
        <w:t xml:space="preserve"> (</w:t>
      </w:r>
      <w:proofErr w:type="spellStart"/>
      <w:r w:rsidRPr="00E13600">
        <w:rPr>
          <w:rFonts w:ascii="Palatino" w:hAnsi="Palatino"/>
          <w:i/>
          <w:sz w:val="22"/>
          <w:szCs w:val="22"/>
        </w:rPr>
        <w:t>Hirundo</w:t>
      </w:r>
      <w:proofErr w:type="spellEnd"/>
      <w:r w:rsidRPr="00E13600">
        <w:rPr>
          <w:rFonts w:ascii="Palatino" w:hAnsi="Palatino"/>
          <w:i/>
          <w:sz w:val="22"/>
          <w:szCs w:val="22"/>
        </w:rPr>
        <w:t xml:space="preserve"> ariel).</w:t>
      </w:r>
      <w:r w:rsidRPr="00E13600">
        <w:rPr>
          <w:rFonts w:ascii="Arial" w:hAnsi="Arial"/>
          <w:sz w:val="22"/>
          <w:szCs w:val="22"/>
        </w:rPr>
        <w:t xml:space="preserve"> The nest is made from mud, often under bridges or eaves. </w:t>
      </w:r>
      <w:r w:rsidRPr="00E13600">
        <w:rPr>
          <w:sz w:val="22"/>
          <w:szCs w:val="22"/>
        </w:rPr>
        <w:t xml:space="preserve">From </w:t>
      </w:r>
      <w:proofErr w:type="spellStart"/>
      <w:r w:rsidRPr="00E13600">
        <w:rPr>
          <w:i/>
          <w:sz w:val="22"/>
          <w:szCs w:val="22"/>
        </w:rPr>
        <w:t>bidjaay</w:t>
      </w:r>
      <w:proofErr w:type="spellEnd"/>
      <w:r w:rsidRPr="00E13600">
        <w:rPr>
          <w:i/>
          <w:sz w:val="22"/>
          <w:szCs w:val="22"/>
        </w:rPr>
        <w:t xml:space="preserve"> </w:t>
      </w:r>
      <w:r w:rsidRPr="00E13600">
        <w:rPr>
          <w:sz w:val="22"/>
          <w:szCs w:val="22"/>
        </w:rPr>
        <w:t xml:space="preserve">(mud) and </w:t>
      </w:r>
      <w:r w:rsidRPr="00E13600">
        <w:rPr>
          <w:i/>
          <w:sz w:val="22"/>
          <w:szCs w:val="22"/>
        </w:rPr>
        <w:t xml:space="preserve">mama-li </w:t>
      </w:r>
      <w:r w:rsidRPr="00E13600">
        <w:rPr>
          <w:sz w:val="22"/>
          <w:szCs w:val="22"/>
        </w:rPr>
        <w:t>(stick).</w:t>
      </w:r>
    </w:p>
    <w:p w14:paraId="05BA7758" w14:textId="4A16A41B" w:rsidR="00E13600" w:rsidRPr="00E13600" w:rsidRDefault="00E13600" w:rsidP="00A7273B">
      <w:pPr>
        <w:rPr>
          <w:color w:val="000000"/>
          <w:sz w:val="22"/>
          <w:szCs w:val="22"/>
        </w:rPr>
      </w:pPr>
      <w:r w:rsidRPr="00E13600">
        <w:rPr>
          <w:color w:val="000000"/>
          <w:sz w:val="22"/>
          <w:szCs w:val="22"/>
        </w:rPr>
        <w:t xml:space="preserve"> </w:t>
      </w:r>
    </w:p>
    <w:p w14:paraId="77E8134C" w14:textId="02C623E5" w:rsidR="00E13600" w:rsidRDefault="00E13600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The dictionary also has: </w:t>
      </w:r>
    </w:p>
    <w:p w14:paraId="08662884" w14:textId="77777777" w:rsidR="00E13600" w:rsidRPr="009A61F3" w:rsidRDefault="00E13600" w:rsidP="00E13600">
      <w:pPr>
        <w:pStyle w:val="Heading2"/>
        <w:rPr>
          <w:sz w:val="22"/>
          <w:szCs w:val="22"/>
        </w:rPr>
      </w:pPr>
      <w:proofErr w:type="spellStart"/>
      <w:r w:rsidRPr="009A61F3">
        <w:rPr>
          <w:rFonts w:ascii="Geneva" w:hAnsi="Geneva"/>
          <w:sz w:val="22"/>
          <w:szCs w:val="22"/>
        </w:rPr>
        <w:t>mamal</w:t>
      </w:r>
      <w:proofErr w:type="spellEnd"/>
      <w:r w:rsidRPr="009A61F3">
        <w:rPr>
          <w:rFonts w:ascii="Geneva" w:hAnsi="Geneva"/>
          <w:sz w:val="22"/>
          <w:szCs w:val="22"/>
        </w:rPr>
        <w:t xml:space="preserve"> </w:t>
      </w:r>
      <w:r w:rsidRPr="009A61F3">
        <w:rPr>
          <w:rFonts w:ascii="Courier" w:hAnsi="Courier"/>
          <w:sz w:val="22"/>
          <w:szCs w:val="22"/>
        </w:rPr>
        <w:t xml:space="preserve">(YR, YY) </w:t>
      </w:r>
      <w:r w:rsidRPr="009A61F3">
        <w:rPr>
          <w:rFonts w:ascii="Georgia" w:hAnsi="Georgia"/>
          <w:i/>
          <w:sz w:val="22"/>
          <w:szCs w:val="22"/>
        </w:rPr>
        <w:t>noun</w:t>
      </w:r>
    </w:p>
    <w:p w14:paraId="522CF8F9" w14:textId="77777777" w:rsidR="00E13600" w:rsidRPr="009A61F3" w:rsidRDefault="00E13600" w:rsidP="00E13600">
      <w:pPr>
        <w:ind w:left="567" w:right="3513"/>
        <w:rPr>
          <w:sz w:val="22"/>
          <w:szCs w:val="22"/>
        </w:rPr>
      </w:pPr>
      <w:r w:rsidRPr="009A61F3">
        <w:rPr>
          <w:sz w:val="22"/>
          <w:szCs w:val="22"/>
        </w:rPr>
        <w:t xml:space="preserve">friend, mate. This is a rare word, the common word is </w:t>
      </w:r>
      <w:r w:rsidRPr="009A61F3">
        <w:rPr>
          <w:i/>
          <w:sz w:val="22"/>
          <w:szCs w:val="22"/>
        </w:rPr>
        <w:t>maliyaa</w:t>
      </w:r>
      <w:r w:rsidRPr="009A61F3">
        <w:rPr>
          <w:sz w:val="22"/>
          <w:szCs w:val="22"/>
        </w:rPr>
        <w:t>.</w:t>
      </w:r>
    </w:p>
    <w:p w14:paraId="05DCF315" w14:textId="231054A5" w:rsidR="00E13600" w:rsidRDefault="009A61F3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Using the ‘friend’ meaning, you could form; </w:t>
      </w:r>
      <w:proofErr w:type="spellStart"/>
      <w:r w:rsidRPr="009A61F3">
        <w:rPr>
          <w:i/>
          <w:iCs/>
          <w:color w:val="000000"/>
          <w:sz w:val="22"/>
          <w:szCs w:val="22"/>
        </w:rPr>
        <w:t>dhawunmamal</w:t>
      </w:r>
      <w:proofErr w:type="spellEnd"/>
      <w:r>
        <w:rPr>
          <w:color w:val="000000"/>
          <w:sz w:val="22"/>
          <w:szCs w:val="22"/>
        </w:rPr>
        <w:t xml:space="preserve"> ‘friend of the country’; [I checked that GY can have the sounds n and m side by side; this occurs often, including </w:t>
      </w:r>
      <w:proofErr w:type="spellStart"/>
      <w:r w:rsidRPr="009A61F3">
        <w:rPr>
          <w:i/>
          <w:iCs/>
          <w:color w:val="000000"/>
          <w:sz w:val="22"/>
          <w:szCs w:val="22"/>
        </w:rPr>
        <w:t>miinma</w:t>
      </w:r>
      <w:proofErr w:type="spellEnd"/>
      <w:r w:rsidRPr="009A61F3">
        <w:rPr>
          <w:i/>
          <w:iCs/>
          <w:color w:val="000000"/>
          <w:sz w:val="22"/>
          <w:szCs w:val="22"/>
        </w:rPr>
        <w:t>-li</w:t>
      </w:r>
      <w:r>
        <w:rPr>
          <w:color w:val="000000"/>
          <w:sz w:val="22"/>
          <w:szCs w:val="22"/>
        </w:rPr>
        <w:t xml:space="preserve"> ‘pull’]</w:t>
      </w:r>
    </w:p>
    <w:p w14:paraId="4AF5424C" w14:textId="77777777" w:rsidR="009A61F3" w:rsidRDefault="009A61F3" w:rsidP="00A7273B">
      <w:pPr>
        <w:rPr>
          <w:color w:val="000000"/>
          <w:sz w:val="22"/>
          <w:szCs w:val="22"/>
        </w:rPr>
      </w:pPr>
    </w:p>
    <w:p w14:paraId="368FC516" w14:textId="77777777" w:rsidR="009A61F3" w:rsidRDefault="009A61F3" w:rsidP="00A7273B">
      <w:pPr>
        <w:rPr>
          <w:color w:val="000000"/>
          <w:sz w:val="22"/>
          <w:szCs w:val="22"/>
        </w:rPr>
      </w:pPr>
    </w:p>
    <w:p w14:paraId="03BA58ED" w14:textId="77777777" w:rsidR="00E13600" w:rsidRDefault="00E13600" w:rsidP="00A7273B">
      <w:pPr>
        <w:rPr>
          <w:color w:val="000000"/>
          <w:sz w:val="22"/>
          <w:szCs w:val="22"/>
        </w:rPr>
      </w:pPr>
    </w:p>
    <w:p w14:paraId="6095E3E2" w14:textId="55CEAD84" w:rsidR="00A7273B" w:rsidRDefault="009A61F3" w:rsidP="00A7273B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Brainstorming, searching; </w:t>
      </w:r>
    </w:p>
    <w:p w14:paraId="577FDD2F" w14:textId="77777777" w:rsidR="009A61F3" w:rsidRPr="009A61F3" w:rsidRDefault="009A61F3" w:rsidP="00A7273B">
      <w:pPr>
        <w:rPr>
          <w:b/>
          <w:bCs/>
          <w:color w:val="000000"/>
          <w:sz w:val="22"/>
          <w:szCs w:val="22"/>
        </w:rPr>
      </w:pPr>
    </w:p>
    <w:p w14:paraId="4873C460" w14:textId="7C8A19F9" w:rsidR="00A7273B" w:rsidRPr="00A7273B" w:rsidRDefault="00A7273B" w:rsidP="00A7273B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About </w:t>
      </w:r>
      <w:r w:rsidRPr="00A7273B">
        <w:rPr>
          <w:b/>
          <w:bCs/>
          <w:color w:val="000000"/>
          <w:sz w:val="22"/>
          <w:szCs w:val="22"/>
        </w:rPr>
        <w:t>ranger</w:t>
      </w:r>
      <w:r>
        <w:rPr>
          <w:color w:val="000000"/>
          <w:sz w:val="22"/>
          <w:szCs w:val="22"/>
        </w:rPr>
        <w:t xml:space="preserve"> generally: </w:t>
      </w:r>
    </w:p>
    <w:p w14:paraId="2EDBEFA6" w14:textId="7E9ACF24" w:rsidR="00A7273B" w:rsidRDefault="00A7273B" w:rsidP="00A7273B">
      <w:r>
        <w:t xml:space="preserve">My generation might jump to the TV show Texas Rangers; so sort of police. </w:t>
      </w:r>
    </w:p>
    <w:p w14:paraId="50F57EF4" w14:textId="3F806085" w:rsidR="00A7273B" w:rsidRDefault="00A7273B" w:rsidP="00A7273B">
      <w:r>
        <w:t>A</w:t>
      </w:r>
      <w:r w:rsidR="009A61F3">
        <w:t>n online</w:t>
      </w:r>
      <w:r>
        <w:t xml:space="preserve"> search gives</w:t>
      </w:r>
      <w:r w:rsidR="009A61F3">
        <w:t xml:space="preserve"> the meanings; </w:t>
      </w:r>
    </w:p>
    <w:p w14:paraId="026AA44F" w14:textId="4CB7A752" w:rsidR="00A7273B" w:rsidRDefault="00A7273B" w:rsidP="00A7273B">
      <w:pPr>
        <w:rPr>
          <w:lang w:eastAsia="en-GB"/>
        </w:rPr>
      </w:pPr>
      <w:r>
        <w:rPr>
          <w:rFonts w:hAnsi="Symbol"/>
        </w:rPr>
        <w:t></w:t>
      </w:r>
      <w:r>
        <w:t xml:space="preserve">  1. a </w:t>
      </w:r>
      <w:hyperlink r:id="rId7" w:history="1">
        <w:r>
          <w:rPr>
            <w:rStyle w:val="Hyperlink"/>
          </w:rPr>
          <w:t>keeper</w:t>
        </w:r>
      </w:hyperlink>
      <w:r>
        <w:t xml:space="preserve"> of a park, forest, or area of </w:t>
      </w:r>
      <w:hyperlink r:id="rId8" w:history="1">
        <w:r>
          <w:rPr>
            <w:rStyle w:val="Hyperlink"/>
          </w:rPr>
          <w:t>countryside</w:t>
        </w:r>
      </w:hyperlink>
      <w:r>
        <w:t>.</w:t>
      </w:r>
    </w:p>
    <w:p w14:paraId="502E1E2D" w14:textId="77777777" w:rsidR="00A7273B" w:rsidRDefault="00A7273B" w:rsidP="00A7273B">
      <w:r>
        <w:t>"park rangers"</w:t>
      </w:r>
    </w:p>
    <w:p w14:paraId="3AE48E36" w14:textId="3C9AD2F9" w:rsidR="00A7273B" w:rsidRDefault="00A7273B" w:rsidP="00A7273B">
      <w:r>
        <w:rPr>
          <w:rFonts w:hAnsi="Symbol"/>
        </w:rPr>
        <w:t></w:t>
      </w:r>
      <w:r>
        <w:t xml:space="preserve">  2. a member of a body of armed men.</w:t>
      </w:r>
    </w:p>
    <w:p w14:paraId="2D9F37DF" w14:textId="77777777" w:rsidR="00A7273B" w:rsidRDefault="00A7273B" w:rsidP="00A7273B"/>
    <w:p w14:paraId="5BE73E4F" w14:textId="28ACDC04" w:rsidR="00E13600" w:rsidRDefault="00E13600" w:rsidP="00A7273B">
      <w:r>
        <w:t xml:space="preserve">The word has other uses: </w:t>
      </w:r>
    </w:p>
    <w:p w14:paraId="1EB902DD" w14:textId="155EA663" w:rsidR="00E13600" w:rsidRDefault="00E13600" w:rsidP="00A7273B">
      <w:r>
        <w:lastRenderedPageBreak/>
        <w:t xml:space="preserve">City or Council rangers patrol parking areas and other similar jobs. </w:t>
      </w:r>
    </w:p>
    <w:p w14:paraId="75DF0B87" w14:textId="77777777" w:rsidR="00E13600" w:rsidRDefault="00E13600" w:rsidP="00A7273B"/>
    <w:p w14:paraId="38B1D82B" w14:textId="2FE8010C" w:rsidR="006148D7" w:rsidRDefault="006148D7" w:rsidP="00A7273B">
      <w:r>
        <w:t xml:space="preserve">What about the history of the word: </w:t>
      </w:r>
    </w:p>
    <w:p w14:paraId="3F585F90" w14:textId="62458C45" w:rsidR="006148D7" w:rsidRPr="006148D7" w:rsidRDefault="006148D7" w:rsidP="00A7273B">
      <w:pPr>
        <w:rPr>
          <w:i/>
          <w:iCs/>
        </w:rPr>
      </w:pPr>
      <w:r w:rsidRPr="006148D7">
        <w:rPr>
          <w:rStyle w:val="hgkelc"/>
          <w:i/>
          <w:iCs/>
          <w:lang w:val="en"/>
        </w:rPr>
        <w:t>In Middle English, it was "</w:t>
      </w:r>
      <w:proofErr w:type="spellStart"/>
      <w:r w:rsidRPr="006148D7">
        <w:rPr>
          <w:rStyle w:val="hgkelc"/>
          <w:i/>
          <w:iCs/>
          <w:lang w:val="en"/>
        </w:rPr>
        <w:t>renger</w:t>
      </w:r>
      <w:proofErr w:type="spellEnd"/>
      <w:r w:rsidRPr="006148D7">
        <w:rPr>
          <w:rStyle w:val="hgkelc"/>
          <w:i/>
          <w:iCs/>
          <w:lang w:val="en"/>
        </w:rPr>
        <w:t xml:space="preserve">," </w:t>
      </w:r>
      <w:r w:rsidRPr="006148D7">
        <w:rPr>
          <w:rStyle w:val="hgkelc"/>
          <w:b/>
          <w:bCs/>
          <w:i/>
          <w:iCs/>
          <w:lang w:val="en"/>
        </w:rPr>
        <w:t>derived from the Old French word "</w:t>
      </w:r>
      <w:proofErr w:type="spellStart"/>
      <w:r w:rsidRPr="006148D7">
        <w:rPr>
          <w:rStyle w:val="hgkelc"/>
          <w:b/>
          <w:bCs/>
          <w:i/>
          <w:iCs/>
          <w:lang w:val="en"/>
        </w:rPr>
        <w:t>rangeor</w:t>
      </w:r>
      <w:proofErr w:type="spellEnd"/>
      <w:r w:rsidRPr="006148D7">
        <w:rPr>
          <w:rStyle w:val="hgkelc"/>
          <w:b/>
          <w:bCs/>
          <w:i/>
          <w:iCs/>
          <w:lang w:val="en"/>
        </w:rPr>
        <w:t>," which referred to a forest keeper or gamekeeper</w:t>
      </w:r>
      <w:r w:rsidRPr="006148D7">
        <w:rPr>
          <w:rStyle w:val="hgkelc"/>
          <w:i/>
          <w:iCs/>
          <w:lang w:val="en"/>
        </w:rPr>
        <w:t>. Over time, the term evolved to refer to someone who ranges or roams over a particular area, such as a park ranger or forest ranger.</w:t>
      </w:r>
    </w:p>
    <w:p w14:paraId="57A2FC67" w14:textId="77777777" w:rsidR="00A7273B" w:rsidRDefault="00A7273B" w:rsidP="00A7273B"/>
    <w:p w14:paraId="0B9198AF" w14:textId="77777777" w:rsidR="006148D7" w:rsidRDefault="006148D7" w:rsidP="006148D7">
      <w:r>
        <w:t xml:space="preserve">Which is related to ‘range’ </w:t>
      </w:r>
      <w:hyperlink r:id="rId9" w:history="1">
        <w:r w:rsidRPr="00550196">
          <w:rPr>
            <w:rStyle w:val="Hyperlink"/>
          </w:rPr>
          <w:t>https://www.etymonline.com/word/range</w:t>
        </w:r>
      </w:hyperlink>
      <w:r>
        <w:t xml:space="preserve"> </w:t>
      </w:r>
    </w:p>
    <w:p w14:paraId="37E3CCAD" w14:textId="77777777" w:rsidR="006148D7" w:rsidRDefault="006148D7" w:rsidP="006148D7">
      <w:r>
        <w:t>range (n.)</w:t>
      </w:r>
    </w:p>
    <w:p w14:paraId="3B31660C" w14:textId="6B9B178F" w:rsidR="006148D7" w:rsidRPr="006148D7" w:rsidRDefault="006148D7" w:rsidP="006148D7">
      <w:r>
        <w:t xml:space="preserve">c. 1200, </w:t>
      </w:r>
      <w:proofErr w:type="spellStart"/>
      <w:r>
        <w:rPr>
          <w:rStyle w:val="foreign"/>
        </w:rPr>
        <w:t>renge</w:t>
      </w:r>
      <w:proofErr w:type="spellEnd"/>
      <w:r>
        <w:t xml:space="preserve">, "row or line of persons" (especially hunters or soldiers), from Old French </w:t>
      </w:r>
      <w:proofErr w:type="spellStart"/>
      <w:r>
        <w:rPr>
          <w:rStyle w:val="foreign"/>
        </w:rPr>
        <w:t>reng</w:t>
      </w:r>
      <w:proofErr w:type="spellEnd"/>
      <w:r>
        <w:t xml:space="preserve">, </w:t>
      </w:r>
      <w:proofErr w:type="spellStart"/>
      <w:r>
        <w:rPr>
          <w:rStyle w:val="foreign"/>
        </w:rPr>
        <w:t>renge</w:t>
      </w:r>
      <w:proofErr w:type="spellEnd"/>
      <w:r>
        <w:t xml:space="preserve"> "a row, line, rank," from Frankish </w:t>
      </w:r>
      <w:r>
        <w:rPr>
          <w:rStyle w:val="foreign"/>
        </w:rPr>
        <w:t>*</w:t>
      </w:r>
      <w:proofErr w:type="spellStart"/>
      <w:r>
        <w:rPr>
          <w:rStyle w:val="foreign"/>
        </w:rPr>
        <w:t>hring</w:t>
      </w:r>
      <w:proofErr w:type="spellEnd"/>
      <w:r>
        <w:t xml:space="preserve"> or some other Germanic source, from Proto-Germanic </w:t>
      </w:r>
      <w:r>
        <w:rPr>
          <w:rStyle w:val="foreign"/>
        </w:rPr>
        <w:t>*</w:t>
      </w:r>
      <w:proofErr w:type="spellStart"/>
      <w:r>
        <w:rPr>
          <w:rStyle w:val="foreign"/>
        </w:rPr>
        <w:t>hringaz</w:t>
      </w:r>
      <w:proofErr w:type="spellEnd"/>
      <w:r>
        <w:t xml:space="preserve"> "circle, ring, something curved" (from nasalized form of PIE root </w:t>
      </w:r>
      <w:hyperlink r:id="rId10" w:anchor="etymonline_v_52738" w:tooltip="Etymology, meaning and definition of *sker- " w:history="1">
        <w:r>
          <w:rPr>
            <w:rStyle w:val="Hyperlink"/>
          </w:rPr>
          <w:t>*</w:t>
        </w:r>
        <w:proofErr w:type="spellStart"/>
        <w:r>
          <w:rPr>
            <w:rStyle w:val="Hyperlink"/>
          </w:rPr>
          <w:t>sker</w:t>
        </w:r>
        <w:proofErr w:type="spellEnd"/>
        <w:r>
          <w:rPr>
            <w:rStyle w:val="Hyperlink"/>
          </w:rPr>
          <w:t>-</w:t>
        </w:r>
      </w:hyperlink>
      <w:r>
        <w:t xml:space="preserve"> (2) "to turn, bend"). In some cases the Middle English word is from Old French </w:t>
      </w:r>
      <w:r>
        <w:rPr>
          <w:rStyle w:val="foreign"/>
        </w:rPr>
        <w:t>range</w:t>
      </w:r>
      <w:r>
        <w:t xml:space="preserve"> "range, rank," a variant of </w:t>
      </w:r>
      <w:proofErr w:type="spellStart"/>
      <w:r>
        <w:rPr>
          <w:rStyle w:val="foreign"/>
        </w:rPr>
        <w:t>reng</w:t>
      </w:r>
      <w:proofErr w:type="spellEnd"/>
      <w:r>
        <w:t>.</w:t>
      </w:r>
    </w:p>
    <w:p w14:paraId="4FA9E5F7" w14:textId="77777777" w:rsidR="00A7273B" w:rsidRPr="00A7273B" w:rsidRDefault="00A7273B" w:rsidP="00A7273B"/>
    <w:sectPr w:rsidR="00A7273B" w:rsidRPr="00A7273B" w:rsidSect="00477981">
      <w:footerReference w:type="default" r:id="rId11"/>
      <w:pgSz w:w="12240" w:h="15840"/>
      <w:pgMar w:top="851" w:right="1134" w:bottom="567" w:left="1134" w:header="720" w:footer="28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BC12B" w14:textId="77777777" w:rsidR="00477981" w:rsidRDefault="00477981" w:rsidP="00681773">
      <w:r>
        <w:separator/>
      </w:r>
    </w:p>
  </w:endnote>
  <w:endnote w:type="continuationSeparator" w:id="0">
    <w:p w14:paraId="23AFD6B2" w14:textId="77777777" w:rsidR="00477981" w:rsidRDefault="00477981" w:rsidP="00681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203" w:usb1="288F0000" w:usb2="00000016" w:usb3="00000000" w:csb0="00040001" w:csb1="00000000"/>
  </w:font>
  <w:font w:name="Doulos SIL">
    <w:panose1 w:val="02000500070000020004"/>
    <w:charset w:val="4D"/>
    <w:family w:val="auto"/>
    <w:pitch w:val="variable"/>
    <w:sig w:usb0="A00002FF" w:usb1="5200E1FF" w:usb2="02000029" w:usb3="00000000" w:csb0="00000197" w:csb1="00000000"/>
  </w:font>
  <w:font w:name="Courier">
    <w:altName w:val="Courier New"/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A9D63" w14:textId="49EA18FF" w:rsidR="00CB7D84" w:rsidRDefault="00CB7D84" w:rsidP="00681773">
    <w:pPr>
      <w:pStyle w:val="Footer"/>
    </w:pPr>
    <w:r>
      <w:t xml:space="preserve">p.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454591">
      <w:rPr>
        <w:rStyle w:val="PageNumber"/>
        <w:noProof/>
        <w:sz w:val="20"/>
      </w:rPr>
      <w:t>1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E1405" w14:textId="77777777" w:rsidR="00477981" w:rsidRDefault="00477981" w:rsidP="00681773">
      <w:r>
        <w:separator/>
      </w:r>
    </w:p>
  </w:footnote>
  <w:footnote w:type="continuationSeparator" w:id="0">
    <w:p w14:paraId="1CACCE51" w14:textId="77777777" w:rsidR="00477981" w:rsidRDefault="00477981" w:rsidP="006817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3903C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B88614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E3ECB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6CA597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5E8B94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841A53E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501CC29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B94A5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AA6D7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28A40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C8142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000001"/>
    <w:multiLevelType w:val="singleLevel"/>
    <w:tmpl w:val="0000000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172777CF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3" w15:restartNumberingAfterBreak="0">
    <w:nsid w:val="1D3A6116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4" w15:restartNumberingAfterBreak="0">
    <w:nsid w:val="2F40577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7C41B3D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6" w15:restartNumberingAfterBreak="0">
    <w:nsid w:val="456F007C"/>
    <w:multiLevelType w:val="hybridMultilevel"/>
    <w:tmpl w:val="88CC947E"/>
    <w:lvl w:ilvl="0" w:tplc="F8068DC0">
      <w:start w:val="20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4B4D23"/>
    <w:multiLevelType w:val="multilevel"/>
    <w:tmpl w:val="DC987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957723">
    <w:abstractNumId w:val="11"/>
  </w:num>
  <w:num w:numId="2" w16cid:durableId="2016226717">
    <w:abstractNumId w:val="15"/>
  </w:num>
  <w:num w:numId="3" w16cid:durableId="1654526564">
    <w:abstractNumId w:val="14"/>
  </w:num>
  <w:num w:numId="4" w16cid:durableId="1643002064">
    <w:abstractNumId w:val="12"/>
  </w:num>
  <w:num w:numId="5" w16cid:durableId="1606380917">
    <w:abstractNumId w:val="13"/>
  </w:num>
  <w:num w:numId="6" w16cid:durableId="769012302">
    <w:abstractNumId w:val="0"/>
  </w:num>
  <w:num w:numId="7" w16cid:durableId="719287006">
    <w:abstractNumId w:val="1"/>
  </w:num>
  <w:num w:numId="8" w16cid:durableId="1818692571">
    <w:abstractNumId w:val="2"/>
  </w:num>
  <w:num w:numId="9" w16cid:durableId="2118716737">
    <w:abstractNumId w:val="3"/>
  </w:num>
  <w:num w:numId="10" w16cid:durableId="854148117">
    <w:abstractNumId w:val="4"/>
  </w:num>
  <w:num w:numId="11" w16cid:durableId="1796482300">
    <w:abstractNumId w:val="9"/>
  </w:num>
  <w:num w:numId="12" w16cid:durableId="1302733964">
    <w:abstractNumId w:val="5"/>
  </w:num>
  <w:num w:numId="13" w16cid:durableId="1940525548">
    <w:abstractNumId w:val="6"/>
  </w:num>
  <w:num w:numId="14" w16cid:durableId="2098020515">
    <w:abstractNumId w:val="7"/>
  </w:num>
  <w:num w:numId="15" w16cid:durableId="809438813">
    <w:abstractNumId w:val="8"/>
  </w:num>
  <w:num w:numId="16" w16cid:durableId="1087731086">
    <w:abstractNumId w:val="10"/>
  </w:num>
  <w:num w:numId="17" w16cid:durableId="1080449778">
    <w:abstractNumId w:val="17"/>
  </w:num>
  <w:num w:numId="18" w16cid:durableId="102321367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SystemFonts/>
  <w:bordersDoNotSurroundHeader/>
  <w:bordersDoNotSurroundFooter/>
  <w:hideSpellingErrors/>
  <w:hideGrammaticalErrors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71B"/>
    <w:rsid w:val="00011796"/>
    <w:rsid w:val="000269AF"/>
    <w:rsid w:val="000305D1"/>
    <w:rsid w:val="00031811"/>
    <w:rsid w:val="0003260E"/>
    <w:rsid w:val="00050552"/>
    <w:rsid w:val="000569C8"/>
    <w:rsid w:val="00066BA6"/>
    <w:rsid w:val="0008224C"/>
    <w:rsid w:val="00082CA5"/>
    <w:rsid w:val="00096B48"/>
    <w:rsid w:val="000D38BC"/>
    <w:rsid w:val="000D64F1"/>
    <w:rsid w:val="000F732E"/>
    <w:rsid w:val="00107EFE"/>
    <w:rsid w:val="00113124"/>
    <w:rsid w:val="00114973"/>
    <w:rsid w:val="00115073"/>
    <w:rsid w:val="0012712F"/>
    <w:rsid w:val="00127CAE"/>
    <w:rsid w:val="00131380"/>
    <w:rsid w:val="00145F46"/>
    <w:rsid w:val="001610DD"/>
    <w:rsid w:val="001748A5"/>
    <w:rsid w:val="0019608C"/>
    <w:rsid w:val="00196BA1"/>
    <w:rsid w:val="001A770B"/>
    <w:rsid w:val="001B02D8"/>
    <w:rsid w:val="001B1DD5"/>
    <w:rsid w:val="001B3D22"/>
    <w:rsid w:val="001C3CD2"/>
    <w:rsid w:val="001D0D84"/>
    <w:rsid w:val="001E6364"/>
    <w:rsid w:val="001E64D0"/>
    <w:rsid w:val="001F4253"/>
    <w:rsid w:val="001F4EE9"/>
    <w:rsid w:val="00216169"/>
    <w:rsid w:val="00234DC6"/>
    <w:rsid w:val="00241605"/>
    <w:rsid w:val="00264EDD"/>
    <w:rsid w:val="0026530E"/>
    <w:rsid w:val="002772E6"/>
    <w:rsid w:val="00281C93"/>
    <w:rsid w:val="00282CB2"/>
    <w:rsid w:val="00284AFE"/>
    <w:rsid w:val="002921CD"/>
    <w:rsid w:val="002B1135"/>
    <w:rsid w:val="002C0C1F"/>
    <w:rsid w:val="002C403C"/>
    <w:rsid w:val="002C6D52"/>
    <w:rsid w:val="002D123E"/>
    <w:rsid w:val="002E07D7"/>
    <w:rsid w:val="002E73F0"/>
    <w:rsid w:val="002F17A7"/>
    <w:rsid w:val="00313D37"/>
    <w:rsid w:val="00316682"/>
    <w:rsid w:val="00320908"/>
    <w:rsid w:val="00346F27"/>
    <w:rsid w:val="00360FEA"/>
    <w:rsid w:val="003C291A"/>
    <w:rsid w:val="003D2094"/>
    <w:rsid w:val="00412830"/>
    <w:rsid w:val="0041589A"/>
    <w:rsid w:val="004176DF"/>
    <w:rsid w:val="00427531"/>
    <w:rsid w:val="00432FC8"/>
    <w:rsid w:val="0044421B"/>
    <w:rsid w:val="0044556F"/>
    <w:rsid w:val="00454591"/>
    <w:rsid w:val="00462168"/>
    <w:rsid w:val="004733DC"/>
    <w:rsid w:val="00477981"/>
    <w:rsid w:val="004A203D"/>
    <w:rsid w:val="004B2727"/>
    <w:rsid w:val="004C1F34"/>
    <w:rsid w:val="004C7B26"/>
    <w:rsid w:val="004D63C4"/>
    <w:rsid w:val="004E65C1"/>
    <w:rsid w:val="004F39CF"/>
    <w:rsid w:val="00505CC3"/>
    <w:rsid w:val="00507849"/>
    <w:rsid w:val="00507C05"/>
    <w:rsid w:val="005202B3"/>
    <w:rsid w:val="00521ACE"/>
    <w:rsid w:val="0052798A"/>
    <w:rsid w:val="00547218"/>
    <w:rsid w:val="005651B5"/>
    <w:rsid w:val="00570B23"/>
    <w:rsid w:val="00581AE6"/>
    <w:rsid w:val="005B655E"/>
    <w:rsid w:val="005D14FC"/>
    <w:rsid w:val="005E2D90"/>
    <w:rsid w:val="005E3B6D"/>
    <w:rsid w:val="00607B2F"/>
    <w:rsid w:val="006148D7"/>
    <w:rsid w:val="00616788"/>
    <w:rsid w:val="00636827"/>
    <w:rsid w:val="006633AE"/>
    <w:rsid w:val="00663C80"/>
    <w:rsid w:val="00681773"/>
    <w:rsid w:val="00681F49"/>
    <w:rsid w:val="00682AB9"/>
    <w:rsid w:val="00684024"/>
    <w:rsid w:val="0069029C"/>
    <w:rsid w:val="006E0D8E"/>
    <w:rsid w:val="006E6FD8"/>
    <w:rsid w:val="006F1654"/>
    <w:rsid w:val="00721238"/>
    <w:rsid w:val="00723FDF"/>
    <w:rsid w:val="00736BFD"/>
    <w:rsid w:val="007437AD"/>
    <w:rsid w:val="0076280D"/>
    <w:rsid w:val="00775DDE"/>
    <w:rsid w:val="007B0A81"/>
    <w:rsid w:val="007B6AAA"/>
    <w:rsid w:val="007C2A3E"/>
    <w:rsid w:val="007E0D8B"/>
    <w:rsid w:val="007E3372"/>
    <w:rsid w:val="007F0DE6"/>
    <w:rsid w:val="007F5AA0"/>
    <w:rsid w:val="0080671B"/>
    <w:rsid w:val="00813783"/>
    <w:rsid w:val="00822AA5"/>
    <w:rsid w:val="00840DF9"/>
    <w:rsid w:val="00844F44"/>
    <w:rsid w:val="0084625D"/>
    <w:rsid w:val="00860AFE"/>
    <w:rsid w:val="008652E6"/>
    <w:rsid w:val="0086747B"/>
    <w:rsid w:val="008741AC"/>
    <w:rsid w:val="00875E47"/>
    <w:rsid w:val="0087697D"/>
    <w:rsid w:val="008872BF"/>
    <w:rsid w:val="008A3F03"/>
    <w:rsid w:val="008A626D"/>
    <w:rsid w:val="008B567C"/>
    <w:rsid w:val="008C51EF"/>
    <w:rsid w:val="008E0876"/>
    <w:rsid w:val="008E129E"/>
    <w:rsid w:val="008E2DDE"/>
    <w:rsid w:val="008E7700"/>
    <w:rsid w:val="009145B3"/>
    <w:rsid w:val="00924EDC"/>
    <w:rsid w:val="009257BF"/>
    <w:rsid w:val="00962438"/>
    <w:rsid w:val="00962DC9"/>
    <w:rsid w:val="009820F1"/>
    <w:rsid w:val="00990A86"/>
    <w:rsid w:val="009A61F3"/>
    <w:rsid w:val="009B6B84"/>
    <w:rsid w:val="009C1E02"/>
    <w:rsid w:val="009C22FD"/>
    <w:rsid w:val="009C3D73"/>
    <w:rsid w:val="009C5134"/>
    <w:rsid w:val="009C5C71"/>
    <w:rsid w:val="00A03AF7"/>
    <w:rsid w:val="00A0675A"/>
    <w:rsid w:val="00A165AE"/>
    <w:rsid w:val="00A270A7"/>
    <w:rsid w:val="00A41AF9"/>
    <w:rsid w:val="00A61750"/>
    <w:rsid w:val="00A61A88"/>
    <w:rsid w:val="00A7273B"/>
    <w:rsid w:val="00A74262"/>
    <w:rsid w:val="00A76A65"/>
    <w:rsid w:val="00A771DF"/>
    <w:rsid w:val="00AF21F1"/>
    <w:rsid w:val="00B21A93"/>
    <w:rsid w:val="00B23F49"/>
    <w:rsid w:val="00B24468"/>
    <w:rsid w:val="00B44FFF"/>
    <w:rsid w:val="00B46869"/>
    <w:rsid w:val="00B561B2"/>
    <w:rsid w:val="00B715B0"/>
    <w:rsid w:val="00B8311D"/>
    <w:rsid w:val="00B83BB7"/>
    <w:rsid w:val="00B83EE1"/>
    <w:rsid w:val="00BA2950"/>
    <w:rsid w:val="00BA681F"/>
    <w:rsid w:val="00BB301F"/>
    <w:rsid w:val="00BB7AC9"/>
    <w:rsid w:val="00BC156B"/>
    <w:rsid w:val="00BC19FE"/>
    <w:rsid w:val="00BC2D1B"/>
    <w:rsid w:val="00BC3006"/>
    <w:rsid w:val="00BC77EA"/>
    <w:rsid w:val="00BD3995"/>
    <w:rsid w:val="00BF2962"/>
    <w:rsid w:val="00BF5232"/>
    <w:rsid w:val="00BF7E21"/>
    <w:rsid w:val="00C01A36"/>
    <w:rsid w:val="00C03C41"/>
    <w:rsid w:val="00C0561C"/>
    <w:rsid w:val="00C22C80"/>
    <w:rsid w:val="00C31841"/>
    <w:rsid w:val="00C40E32"/>
    <w:rsid w:val="00C460D9"/>
    <w:rsid w:val="00C64908"/>
    <w:rsid w:val="00C66402"/>
    <w:rsid w:val="00C905EB"/>
    <w:rsid w:val="00CA3789"/>
    <w:rsid w:val="00CA4C91"/>
    <w:rsid w:val="00CA63EF"/>
    <w:rsid w:val="00CB7D84"/>
    <w:rsid w:val="00CC0EFE"/>
    <w:rsid w:val="00CC5A9E"/>
    <w:rsid w:val="00CD3A6E"/>
    <w:rsid w:val="00CD59C4"/>
    <w:rsid w:val="00CE50DB"/>
    <w:rsid w:val="00CF30F1"/>
    <w:rsid w:val="00D00B38"/>
    <w:rsid w:val="00D027BD"/>
    <w:rsid w:val="00D27FE0"/>
    <w:rsid w:val="00D3033D"/>
    <w:rsid w:val="00D443BC"/>
    <w:rsid w:val="00D465E9"/>
    <w:rsid w:val="00D743E7"/>
    <w:rsid w:val="00D82E56"/>
    <w:rsid w:val="00D83B32"/>
    <w:rsid w:val="00D871FC"/>
    <w:rsid w:val="00DB76E6"/>
    <w:rsid w:val="00E06C70"/>
    <w:rsid w:val="00E07FA6"/>
    <w:rsid w:val="00E13600"/>
    <w:rsid w:val="00E13A3A"/>
    <w:rsid w:val="00E15E4A"/>
    <w:rsid w:val="00E172AA"/>
    <w:rsid w:val="00E30E93"/>
    <w:rsid w:val="00E465C8"/>
    <w:rsid w:val="00E51DA8"/>
    <w:rsid w:val="00E52531"/>
    <w:rsid w:val="00E534FF"/>
    <w:rsid w:val="00E67DAB"/>
    <w:rsid w:val="00E73BB5"/>
    <w:rsid w:val="00E75BFC"/>
    <w:rsid w:val="00E816DE"/>
    <w:rsid w:val="00E87DDD"/>
    <w:rsid w:val="00E92EA8"/>
    <w:rsid w:val="00EC2CA5"/>
    <w:rsid w:val="00EF2C63"/>
    <w:rsid w:val="00EF5C57"/>
    <w:rsid w:val="00F02FC7"/>
    <w:rsid w:val="00F031B9"/>
    <w:rsid w:val="00F13188"/>
    <w:rsid w:val="00F32874"/>
    <w:rsid w:val="00F61E27"/>
    <w:rsid w:val="00F6344D"/>
    <w:rsid w:val="00F65AC2"/>
    <w:rsid w:val="00FA15F2"/>
    <w:rsid w:val="00FA2C3D"/>
    <w:rsid w:val="00FA3A8D"/>
    <w:rsid w:val="00FB523B"/>
    <w:rsid w:val="00FB59EC"/>
    <w:rsid w:val="00FB5F30"/>
    <w:rsid w:val="00FC4CEB"/>
    <w:rsid w:val="00FD72C5"/>
    <w:rsid w:val="00FF3587"/>
    <w:rsid w:val="00FF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E3D5B7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41AF9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681773"/>
    <w:pPr>
      <w:keepNext/>
      <w:tabs>
        <w:tab w:val="left" w:pos="7088"/>
      </w:tabs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B655E"/>
    <w:pPr>
      <w:keepNext/>
      <w:keepLines/>
      <w:tabs>
        <w:tab w:val="left" w:pos="7088"/>
      </w:tabs>
      <w:spacing w:before="40"/>
      <w:outlineLvl w:val="1"/>
    </w:pPr>
    <w:rPr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qFormat/>
    <w:rsid w:val="00E84B70"/>
    <w:pPr>
      <w:keepNext/>
      <w:tabs>
        <w:tab w:val="left" w:pos="7088"/>
      </w:tabs>
      <w:spacing w:after="60"/>
      <w:outlineLvl w:val="2"/>
    </w:pPr>
    <w:rPr>
      <w:rFonts w:ascii="Arial" w:eastAsia="SimSun" w:hAnsi="Arial"/>
      <w:b/>
      <w:szCs w:val="26"/>
      <w:lang w:eastAsia="zh-CN"/>
    </w:rPr>
  </w:style>
  <w:style w:type="paragraph" w:styleId="Heading4">
    <w:name w:val="heading 4"/>
    <w:basedOn w:val="Normal"/>
    <w:next w:val="Normal"/>
    <w:rsid w:val="00DA34B9"/>
    <w:pPr>
      <w:keepNext/>
      <w:tabs>
        <w:tab w:val="left" w:pos="7088"/>
      </w:tabs>
      <w:spacing w:after="60"/>
      <w:outlineLvl w:val="3"/>
    </w:pPr>
    <w:rPr>
      <w:b/>
      <w:szCs w:val="28"/>
    </w:rPr>
  </w:style>
  <w:style w:type="paragraph" w:styleId="Heading5">
    <w:name w:val="heading 5"/>
    <w:basedOn w:val="Normal"/>
    <w:next w:val="Normal"/>
    <w:rsid w:val="009F4F22"/>
    <w:pPr>
      <w:tabs>
        <w:tab w:val="left" w:pos="7088"/>
      </w:tabs>
      <w:spacing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rsid w:val="00D86BEF"/>
    <w:pPr>
      <w:numPr>
        <w:ilvl w:val="5"/>
        <w:numId w:val="4"/>
      </w:numPr>
      <w:tabs>
        <w:tab w:val="left" w:pos="7088"/>
      </w:tabs>
      <w:spacing w:before="240" w:after="60"/>
      <w:outlineLvl w:val="5"/>
    </w:pPr>
    <w:rPr>
      <w:b/>
      <w:sz w:val="22"/>
      <w:szCs w:val="22"/>
    </w:rPr>
  </w:style>
  <w:style w:type="paragraph" w:styleId="Heading7">
    <w:name w:val="heading 7"/>
    <w:basedOn w:val="Normal"/>
    <w:next w:val="Normal"/>
    <w:rsid w:val="00D86BEF"/>
    <w:pPr>
      <w:numPr>
        <w:ilvl w:val="6"/>
        <w:numId w:val="4"/>
      </w:numPr>
      <w:tabs>
        <w:tab w:val="left" w:pos="7088"/>
      </w:tabs>
      <w:spacing w:before="240" w:after="60"/>
      <w:outlineLvl w:val="6"/>
    </w:pPr>
  </w:style>
  <w:style w:type="paragraph" w:styleId="Heading8">
    <w:name w:val="heading 8"/>
    <w:basedOn w:val="Normal"/>
    <w:next w:val="Normal"/>
    <w:rsid w:val="00D86BEF"/>
    <w:pPr>
      <w:numPr>
        <w:ilvl w:val="7"/>
        <w:numId w:val="4"/>
      </w:numPr>
      <w:tabs>
        <w:tab w:val="left" w:pos="7088"/>
      </w:tabs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D86BEF"/>
    <w:pPr>
      <w:numPr>
        <w:ilvl w:val="8"/>
        <w:numId w:val="4"/>
      </w:numPr>
      <w:tabs>
        <w:tab w:val="left" w:pos="7088"/>
      </w:tabs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6D52"/>
    <w:pPr>
      <w:tabs>
        <w:tab w:val="center" w:pos="4320"/>
        <w:tab w:val="left" w:pos="7088"/>
        <w:tab w:val="right" w:pos="8640"/>
      </w:tabs>
    </w:pPr>
    <w:rPr>
      <w:szCs w:val="28"/>
    </w:rPr>
  </w:style>
  <w:style w:type="paragraph" w:styleId="Footer">
    <w:name w:val="footer"/>
    <w:basedOn w:val="Normal"/>
    <w:rsid w:val="002C6D52"/>
    <w:pPr>
      <w:tabs>
        <w:tab w:val="center" w:pos="4320"/>
        <w:tab w:val="left" w:pos="7088"/>
        <w:tab w:val="right" w:pos="8640"/>
      </w:tabs>
    </w:pPr>
    <w:rPr>
      <w:szCs w:val="28"/>
    </w:rPr>
  </w:style>
  <w:style w:type="character" w:styleId="PageNumber">
    <w:name w:val="page number"/>
    <w:basedOn w:val="DefaultParagraphFont"/>
    <w:rsid w:val="002C6D52"/>
  </w:style>
  <w:style w:type="numbering" w:styleId="ArticleSection">
    <w:name w:val="Outline List 3"/>
    <w:basedOn w:val="NoList"/>
    <w:rsid w:val="00D86BEF"/>
    <w:pPr>
      <w:numPr>
        <w:numId w:val="4"/>
      </w:numPr>
    </w:pPr>
  </w:style>
  <w:style w:type="paragraph" w:customStyle="1" w:styleId="BodySW">
    <w:name w:val="BodySW"/>
    <w:next w:val="BodyInf"/>
    <w:autoRedefine/>
    <w:rsid w:val="00CC13D5"/>
    <w:pPr>
      <w:tabs>
        <w:tab w:val="left" w:pos="567"/>
        <w:tab w:val="left" w:pos="5387"/>
      </w:tabs>
      <w:spacing w:after="60"/>
    </w:pPr>
    <w:rPr>
      <w:rFonts w:ascii="Doulos SIL" w:hAnsi="Doulos SIL"/>
      <w:sz w:val="22"/>
      <w:lang w:eastAsia="en-US"/>
    </w:rPr>
  </w:style>
  <w:style w:type="paragraph" w:styleId="BodyText">
    <w:name w:val="Body Text"/>
    <w:basedOn w:val="Normal"/>
    <w:link w:val="BodyTextChar"/>
    <w:rsid w:val="005A7CF4"/>
    <w:pPr>
      <w:tabs>
        <w:tab w:val="left" w:pos="7088"/>
      </w:tabs>
      <w:spacing w:after="120"/>
    </w:pPr>
    <w:rPr>
      <w:szCs w:val="28"/>
    </w:rPr>
  </w:style>
  <w:style w:type="paragraph" w:styleId="BodyTextIndent">
    <w:name w:val="Body Text Indent"/>
    <w:basedOn w:val="Normal"/>
    <w:link w:val="BodyTextIndentChar"/>
    <w:rsid w:val="00D9745F"/>
    <w:pPr>
      <w:tabs>
        <w:tab w:val="left" w:pos="4536"/>
        <w:tab w:val="left" w:pos="7088"/>
      </w:tabs>
      <w:spacing w:after="60"/>
      <w:ind w:left="567"/>
    </w:pPr>
    <w:rPr>
      <w:szCs w:val="28"/>
    </w:rPr>
  </w:style>
  <w:style w:type="paragraph" w:customStyle="1" w:styleId="BodyJG">
    <w:name w:val="BodyJG"/>
    <w:basedOn w:val="BodySW"/>
    <w:rsid w:val="0049373B"/>
    <w:rPr>
      <w:sz w:val="20"/>
    </w:rPr>
  </w:style>
  <w:style w:type="paragraph" w:styleId="PlainText">
    <w:name w:val="Plain Text"/>
    <w:basedOn w:val="Normal"/>
    <w:link w:val="PlainTextChar"/>
    <w:uiPriority w:val="99"/>
    <w:unhideWhenUsed/>
    <w:rsid w:val="000F16CB"/>
    <w:pPr>
      <w:tabs>
        <w:tab w:val="left" w:pos="7088"/>
      </w:tabs>
    </w:pPr>
    <w:rPr>
      <w:rFonts w:ascii="Courier" w:eastAsia="Cambria" w:hAnsi="Courier"/>
      <w:sz w:val="21"/>
      <w:szCs w:val="21"/>
    </w:rPr>
  </w:style>
  <w:style w:type="paragraph" w:customStyle="1" w:styleId="BodyHanging">
    <w:name w:val="BodyHanging"/>
    <w:basedOn w:val="BodySW"/>
    <w:next w:val="BodyJG"/>
    <w:rsid w:val="00670E69"/>
    <w:pPr>
      <w:ind w:left="5387" w:hanging="5387"/>
    </w:pPr>
  </w:style>
  <w:style w:type="character" w:customStyle="1" w:styleId="PlainTextChar">
    <w:name w:val="Plain Text Char"/>
    <w:basedOn w:val="DefaultParagraphFont"/>
    <w:link w:val="PlainText"/>
    <w:uiPriority w:val="99"/>
    <w:rsid w:val="000F16CB"/>
    <w:rPr>
      <w:rFonts w:ascii="Courier" w:eastAsia="Cambria" w:hAnsi="Courier" w:cs="Times New Roman"/>
      <w:sz w:val="21"/>
      <w:szCs w:val="21"/>
    </w:rPr>
  </w:style>
  <w:style w:type="paragraph" w:customStyle="1" w:styleId="BodyInf">
    <w:name w:val="BodyInf"/>
    <w:basedOn w:val="BodyJG"/>
    <w:next w:val="BodySW"/>
    <w:rsid w:val="00743DB1"/>
  </w:style>
  <w:style w:type="paragraph" w:styleId="DocumentMap">
    <w:name w:val="Document Map"/>
    <w:basedOn w:val="Normal"/>
    <w:link w:val="DocumentMapChar"/>
    <w:uiPriority w:val="99"/>
    <w:semiHidden/>
    <w:unhideWhenUsed/>
    <w:rsid w:val="00E84B70"/>
    <w:pPr>
      <w:tabs>
        <w:tab w:val="left" w:pos="7088"/>
      </w:tabs>
    </w:pPr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4B70"/>
    <w:rPr>
      <w:rFonts w:ascii="Lucida Grande" w:hAnsi="Lucida Grande"/>
      <w:sz w:val="24"/>
      <w:szCs w:val="24"/>
    </w:rPr>
  </w:style>
  <w:style w:type="paragraph" w:styleId="ListParagraph">
    <w:name w:val="List Paragraph"/>
    <w:basedOn w:val="Normal"/>
    <w:uiPriority w:val="34"/>
    <w:qFormat/>
    <w:rsid w:val="00E06C70"/>
    <w:pPr>
      <w:tabs>
        <w:tab w:val="left" w:pos="7088"/>
      </w:tabs>
      <w:ind w:left="720"/>
      <w:contextualSpacing/>
    </w:pPr>
    <w:rPr>
      <w:szCs w:val="28"/>
    </w:rPr>
  </w:style>
  <w:style w:type="character" w:customStyle="1" w:styleId="Heading2Char">
    <w:name w:val="Heading 2 Char"/>
    <w:basedOn w:val="DefaultParagraphFont"/>
    <w:link w:val="Heading2"/>
    <w:rsid w:val="005B655E"/>
    <w:rPr>
      <w:rFonts w:ascii="Times New Roman" w:eastAsia="Times New Roman" w:hAnsi="Times New Roman"/>
      <w:b/>
      <w:color w:val="000000" w:themeColor="text1"/>
      <w:sz w:val="26"/>
      <w:szCs w:val="26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681773"/>
    <w:rPr>
      <w:rFonts w:ascii="Times New Roman" w:hAnsi="Times New Roman"/>
      <w:sz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681773"/>
    <w:rPr>
      <w:rFonts w:ascii="Times New Roman" w:hAnsi="Times New Roman"/>
      <w:sz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507C05"/>
    <w:rPr>
      <w:color w:val="0000FF" w:themeColor="hyperlink"/>
      <w:u w:val="single"/>
    </w:rPr>
  </w:style>
  <w:style w:type="table" w:styleId="TableGrid">
    <w:name w:val="Table Grid"/>
    <w:basedOn w:val="TableNormal"/>
    <w:rsid w:val="00BF5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82CA5"/>
  </w:style>
  <w:style w:type="paragraph" w:styleId="NormalWeb">
    <w:name w:val="Normal (Web)"/>
    <w:basedOn w:val="Normal"/>
    <w:uiPriority w:val="99"/>
    <w:unhideWhenUsed/>
    <w:rsid w:val="008E2DD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A2C3D"/>
    <w:rPr>
      <w:b/>
      <w:bCs/>
    </w:rPr>
  </w:style>
  <w:style w:type="character" w:styleId="FollowedHyperlink">
    <w:name w:val="FollowedHyperlink"/>
    <w:basedOn w:val="DefaultParagraphFont"/>
    <w:semiHidden/>
    <w:unhideWhenUsed/>
    <w:rsid w:val="00462168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link w:val="SubtitleChar"/>
    <w:qFormat/>
    <w:rsid w:val="00B8311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B8311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 w:eastAsia="en-GB"/>
    </w:rPr>
  </w:style>
  <w:style w:type="character" w:customStyle="1" w:styleId="lrzxr">
    <w:name w:val="lrzxr"/>
    <w:basedOn w:val="DefaultParagraphFont"/>
    <w:rsid w:val="008E0876"/>
  </w:style>
  <w:style w:type="character" w:styleId="UnresolvedMention">
    <w:name w:val="Unresolved Mention"/>
    <w:basedOn w:val="DefaultParagraphFont"/>
    <w:uiPriority w:val="99"/>
    <w:semiHidden/>
    <w:unhideWhenUsed/>
    <w:rsid w:val="008E0876"/>
    <w:rPr>
      <w:color w:val="605E5C"/>
      <w:shd w:val="clear" w:color="auto" w:fill="E1DFDD"/>
    </w:rPr>
  </w:style>
  <w:style w:type="character" w:customStyle="1" w:styleId="w8qarf">
    <w:name w:val="w8qarf"/>
    <w:basedOn w:val="DefaultParagraphFont"/>
    <w:rsid w:val="008E0876"/>
  </w:style>
  <w:style w:type="character" w:customStyle="1" w:styleId="aranob">
    <w:name w:val="aranob"/>
    <w:basedOn w:val="DefaultParagraphFont"/>
    <w:rsid w:val="00A7273B"/>
  </w:style>
  <w:style w:type="character" w:customStyle="1" w:styleId="hgkelc">
    <w:name w:val="hgkelc"/>
    <w:basedOn w:val="DefaultParagraphFont"/>
    <w:rsid w:val="006148D7"/>
  </w:style>
  <w:style w:type="character" w:customStyle="1" w:styleId="foreign">
    <w:name w:val="foreign"/>
    <w:basedOn w:val="DefaultParagraphFont"/>
    <w:rsid w:val="00614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69160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9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86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2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09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4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93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99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92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31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36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29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609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831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77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19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6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84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3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09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74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77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72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994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870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4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33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5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0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7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16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55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3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4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04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92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406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36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3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28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1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007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313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44477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75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0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4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7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5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81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76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5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7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4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9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6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212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8422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92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53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43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082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69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4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649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9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3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35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7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52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82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53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446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169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55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5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603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371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46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45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20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32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3501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19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1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5781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74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2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31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371060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97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51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72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1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39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44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4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lient=firefox-b-d&amp;sca_esv=597108281&amp;q=countryside&amp;si=AKbGX_okpkrXRdHQwZu4Fe0iRe3uGyVviUrnUKIWtbqE_g9FLIQNRNGa8EG4vrCZ-Jf-7x0Px0hpIxESNbq3BRlRsiP4fLDaoeQkCUXXinVcw5G98A2y1F8%3D&amp;expnd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client=firefox-b-d&amp;sca_esv=597108281&amp;q=keeper&amp;si=AKbGX_qMqBjhUm3ZRWjCp4_5aZjJNaWmuQxTUQG1ZraTni10oQxcPAzIWry755Q5laiiV9E1Z5-o_SZEOWI5vnC3JSCNsQtJEQ%3D%3D&amp;expnd=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tymonline.com/word/*sker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tymonline.com/word/ran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5055</vt:lpstr>
    </vt:vector>
  </TitlesOfParts>
  <Company>Walgett High School</Company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5055</dc:title>
  <dc:subject/>
  <dc:creator>john giacon</dc:creator>
  <cp:keywords/>
  <cp:lastModifiedBy>John Giacon</cp:lastModifiedBy>
  <cp:revision>8</cp:revision>
  <cp:lastPrinted>2011-08-10T05:29:00Z</cp:lastPrinted>
  <dcterms:created xsi:type="dcterms:W3CDTF">2019-01-17T20:57:00Z</dcterms:created>
  <dcterms:modified xsi:type="dcterms:W3CDTF">2024-01-10T04:45:00Z</dcterms:modified>
</cp:coreProperties>
</file>