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0AFA91" w14:textId="28F59363" w:rsidR="003C6DF7" w:rsidRDefault="003C6DF7" w:rsidP="003C6DF7">
      <w:r>
        <w:t>2021-12-01</w:t>
      </w:r>
      <w:r w:rsidR="009920B0">
        <w:t xml:space="preserve">, John Giacon </w:t>
      </w:r>
    </w:p>
    <w:p w14:paraId="70240C16" w14:textId="77777777" w:rsidR="009920B0" w:rsidRDefault="009920B0" w:rsidP="003C6DF7"/>
    <w:p w14:paraId="01C4C21E" w14:textId="72BAD6AF" w:rsidR="003C6DF7" w:rsidRDefault="003C6DF7" w:rsidP="003C6DF7">
      <w:r>
        <w:t>Abie Wright</w:t>
      </w:r>
      <w:r w:rsidR="00FC41E7">
        <w:t xml:space="preserve"> requested</w:t>
      </w:r>
      <w:r>
        <w:t xml:space="preserve"> translations</w:t>
      </w:r>
      <w:r w:rsidR="00FC41E7">
        <w:t xml:space="preserve"> of two prayers, </w:t>
      </w:r>
    </w:p>
    <w:p w14:paraId="67E1AB38" w14:textId="77777777" w:rsidR="001836AC" w:rsidRPr="00FD5B2A" w:rsidRDefault="001836AC" w:rsidP="001836AC">
      <w:pPr>
        <w:rPr>
          <w:b/>
          <w:bCs/>
        </w:rPr>
      </w:pPr>
      <w:r w:rsidRPr="00FD5B2A">
        <w:rPr>
          <w:b/>
          <w:bCs/>
        </w:rPr>
        <w:t xml:space="preserve">Blessing: </w:t>
      </w:r>
    </w:p>
    <w:p w14:paraId="57726D37" w14:textId="77777777" w:rsidR="001836AC" w:rsidRPr="003C6DF7" w:rsidRDefault="001836AC" w:rsidP="001836AC">
      <w:pPr>
        <w:rPr>
          <w:rFonts w:ascii="Helvetica" w:hAnsi="Helvetica"/>
          <w:color w:val="000000"/>
          <w:sz w:val="18"/>
          <w:szCs w:val="18"/>
        </w:rPr>
      </w:pPr>
      <w:r w:rsidRPr="003C6DF7">
        <w:rPr>
          <w:rFonts w:ascii="Helvetica" w:hAnsi="Helvetica"/>
          <w:color w:val="000000"/>
          <w:sz w:val="18"/>
          <w:szCs w:val="18"/>
        </w:rPr>
        <w:t xml:space="preserve">“The Eyes of </w:t>
      </w:r>
      <w:proofErr w:type="spellStart"/>
      <w:r w:rsidRPr="003C6DF7">
        <w:rPr>
          <w:rFonts w:ascii="Helvetica" w:hAnsi="Helvetica"/>
          <w:color w:val="000000"/>
          <w:sz w:val="18"/>
          <w:szCs w:val="18"/>
        </w:rPr>
        <w:t>Baiame</w:t>
      </w:r>
      <w:proofErr w:type="spellEnd"/>
      <w:r w:rsidRPr="003C6DF7">
        <w:rPr>
          <w:rFonts w:ascii="Helvetica" w:hAnsi="Helvetica"/>
          <w:color w:val="000000"/>
          <w:sz w:val="18"/>
          <w:szCs w:val="18"/>
        </w:rPr>
        <w:t xml:space="preserve"> will be upon you and protect you from all Evil.</w:t>
      </w:r>
    </w:p>
    <w:p w14:paraId="5BD4CA12" w14:textId="77777777" w:rsidR="001836AC" w:rsidRDefault="001836AC" w:rsidP="001836AC">
      <w:pPr>
        <w:rPr>
          <w:rFonts w:ascii="Helvetica" w:hAnsi="Helvetica"/>
          <w:color w:val="000000"/>
          <w:sz w:val="18"/>
          <w:szCs w:val="18"/>
        </w:rPr>
      </w:pPr>
      <w:r w:rsidRPr="003C6DF7">
        <w:rPr>
          <w:rFonts w:ascii="Helvetica" w:hAnsi="Helvetica"/>
          <w:color w:val="000000"/>
          <w:sz w:val="18"/>
          <w:szCs w:val="18"/>
        </w:rPr>
        <w:t>Go well”.</w:t>
      </w:r>
    </w:p>
    <w:p w14:paraId="1918AB7F" w14:textId="77777777" w:rsidR="001836AC" w:rsidRPr="00FD5B2A" w:rsidRDefault="001836AC" w:rsidP="001836AC">
      <w:pPr>
        <w:rPr>
          <w:b/>
          <w:bCs/>
        </w:rPr>
      </w:pPr>
      <w:r w:rsidRPr="00FD5B2A">
        <w:rPr>
          <w:b/>
          <w:bCs/>
        </w:rPr>
        <w:t>Protection prayer</w:t>
      </w:r>
    </w:p>
    <w:p w14:paraId="6277F2E3" w14:textId="77777777" w:rsidR="001836AC" w:rsidRDefault="001836AC" w:rsidP="001836AC">
      <w:pPr>
        <w:rPr>
          <w:rFonts w:ascii="Helvetica" w:hAnsi="Helvetica"/>
          <w:color w:val="000000"/>
          <w:sz w:val="18"/>
          <w:szCs w:val="18"/>
        </w:rPr>
      </w:pPr>
      <w:r>
        <w:rPr>
          <w:rFonts w:ascii="Helvetica" w:hAnsi="Helvetica"/>
          <w:color w:val="000000"/>
          <w:sz w:val="18"/>
          <w:szCs w:val="18"/>
        </w:rPr>
        <w:t xml:space="preserve">Thank you Father </w:t>
      </w:r>
      <w:proofErr w:type="spellStart"/>
      <w:r>
        <w:rPr>
          <w:rFonts w:ascii="Helvetica" w:hAnsi="Helvetica"/>
          <w:color w:val="000000"/>
          <w:sz w:val="18"/>
          <w:szCs w:val="18"/>
        </w:rPr>
        <w:t>Baiame</w:t>
      </w:r>
      <w:proofErr w:type="spellEnd"/>
      <w:r>
        <w:rPr>
          <w:rFonts w:ascii="Helvetica" w:hAnsi="Helvetica"/>
          <w:color w:val="000000"/>
          <w:sz w:val="18"/>
          <w:szCs w:val="18"/>
        </w:rPr>
        <w:t xml:space="preserve"> for the power of the wind spirit that you send out over us with Love and Protection. </w:t>
      </w:r>
    </w:p>
    <w:p w14:paraId="2EADE0CF" w14:textId="77777777" w:rsidR="001836AC" w:rsidRDefault="001836AC" w:rsidP="001836AC">
      <w:r>
        <w:rPr>
          <w:rFonts w:ascii="Helvetica" w:hAnsi="Helvetica"/>
          <w:color w:val="000000"/>
          <w:sz w:val="18"/>
          <w:szCs w:val="18"/>
        </w:rPr>
        <w:t>Thank you Mother Earth Kangaroo as you cover us with the Ochre blood of our Homeland.</w:t>
      </w:r>
    </w:p>
    <w:p w14:paraId="2816357B" w14:textId="2E57EEB8" w:rsidR="003C6DF7" w:rsidRDefault="003C6DF7" w:rsidP="003C6DF7"/>
    <w:p w14:paraId="56FD57FF" w14:textId="77777777" w:rsidR="00FC41E7" w:rsidRDefault="00FC41E7" w:rsidP="00FC41E7">
      <w:r>
        <w:t xml:space="preserve">As ever it is easy to make mistakes in this sort of work, so if you see something please let me know. </w:t>
      </w:r>
    </w:p>
    <w:p w14:paraId="7E6DD7D1" w14:textId="35D73BF1" w:rsidR="00FC41E7" w:rsidRDefault="00B65EFE" w:rsidP="003C6DF7">
      <w:r>
        <w:t xml:space="preserve">Gaman (dnathan.com/gaman/) is really great for searching for dictionary words. </w:t>
      </w:r>
    </w:p>
    <w:p w14:paraId="1D236425" w14:textId="71C59FE1" w:rsidR="00FD5B2A" w:rsidRDefault="00FD5B2A" w:rsidP="003C6DF7"/>
    <w:p w14:paraId="45935CAB" w14:textId="391E768C" w:rsidR="00FD5B2A" w:rsidRDefault="00FD5B2A" w:rsidP="00FD5B2A">
      <w:pPr>
        <w:pStyle w:val="Heading2"/>
      </w:pPr>
      <w:r>
        <w:t>Summary</w:t>
      </w:r>
    </w:p>
    <w:p w14:paraId="63587003" w14:textId="23A87D37" w:rsidR="00FD5B2A" w:rsidRPr="00FD5B2A" w:rsidRDefault="00FD5B2A" w:rsidP="003C6DF7">
      <w:pPr>
        <w:rPr>
          <w:b/>
          <w:bCs/>
        </w:rPr>
      </w:pPr>
      <w:r w:rsidRPr="00FD5B2A">
        <w:rPr>
          <w:b/>
          <w:bCs/>
        </w:rPr>
        <w:t xml:space="preserve">Blessing: </w:t>
      </w:r>
    </w:p>
    <w:p w14:paraId="3169EA67" w14:textId="1171BB20" w:rsidR="00FD5B2A" w:rsidRDefault="00FD5B2A" w:rsidP="00FD5B2A">
      <w:pPr>
        <w:rPr>
          <w:rFonts w:ascii="Helvetica" w:hAnsi="Helvetica"/>
          <w:color w:val="000000"/>
          <w:sz w:val="18"/>
          <w:szCs w:val="18"/>
        </w:rPr>
      </w:pPr>
      <w:r w:rsidRPr="003C6DF7">
        <w:rPr>
          <w:rFonts w:ascii="Helvetica" w:hAnsi="Helvetica"/>
          <w:color w:val="000000"/>
          <w:sz w:val="18"/>
          <w:szCs w:val="18"/>
        </w:rPr>
        <w:t xml:space="preserve">“The Eyes of </w:t>
      </w:r>
      <w:proofErr w:type="spellStart"/>
      <w:r w:rsidRPr="003C6DF7">
        <w:rPr>
          <w:rFonts w:ascii="Helvetica" w:hAnsi="Helvetica"/>
          <w:color w:val="000000"/>
          <w:sz w:val="18"/>
          <w:szCs w:val="18"/>
        </w:rPr>
        <w:t>Baiame</w:t>
      </w:r>
      <w:proofErr w:type="spellEnd"/>
      <w:r w:rsidRPr="003C6DF7">
        <w:rPr>
          <w:rFonts w:ascii="Helvetica" w:hAnsi="Helvetica"/>
          <w:color w:val="000000"/>
          <w:sz w:val="18"/>
          <w:szCs w:val="18"/>
        </w:rPr>
        <w:t xml:space="preserve"> will be upon you and protect you from all Evil.</w:t>
      </w:r>
      <w:r w:rsidR="009920B0">
        <w:rPr>
          <w:rFonts w:ascii="Helvetica" w:hAnsi="Helvetica"/>
          <w:color w:val="000000"/>
          <w:sz w:val="18"/>
          <w:szCs w:val="18"/>
        </w:rPr>
        <w:t xml:space="preserve"> </w:t>
      </w:r>
      <w:r w:rsidR="009920B0">
        <w:rPr>
          <w:rFonts w:ascii="Helvetica" w:hAnsi="Helvetica"/>
          <w:color w:val="000000"/>
          <w:sz w:val="18"/>
          <w:szCs w:val="18"/>
        </w:rPr>
        <w:br/>
      </w:r>
      <w:r w:rsidRPr="003C6DF7">
        <w:rPr>
          <w:rFonts w:ascii="Helvetica" w:hAnsi="Helvetica"/>
          <w:color w:val="000000"/>
          <w:sz w:val="18"/>
          <w:szCs w:val="18"/>
        </w:rPr>
        <w:t>Go well”.</w:t>
      </w:r>
    </w:p>
    <w:p w14:paraId="1EF8CEB9" w14:textId="77777777" w:rsidR="00FD5B2A" w:rsidRDefault="00FD5B2A" w:rsidP="00FD5B2A">
      <w:pPr>
        <w:rPr>
          <w:i/>
          <w:iCs/>
        </w:rPr>
      </w:pPr>
    </w:p>
    <w:p w14:paraId="3A3C5DEF" w14:textId="258BA144" w:rsidR="00FD5B2A" w:rsidRPr="00FD5B2A" w:rsidRDefault="00FD5B2A" w:rsidP="00FD5B2A">
      <w:pPr>
        <w:rPr>
          <w:i/>
          <w:iCs/>
        </w:rPr>
      </w:pPr>
      <w:r w:rsidRPr="00AA3192">
        <w:rPr>
          <w:i/>
          <w:iCs/>
        </w:rPr>
        <w:t xml:space="preserve">Giirr nginunha Baayami-dhu ngami-ngami-lda-y, </w:t>
      </w:r>
      <w:r w:rsidR="009920B0">
        <w:rPr>
          <w:i/>
          <w:iCs/>
        </w:rPr>
        <w:br/>
      </w:r>
      <w:proofErr w:type="spellStart"/>
      <w:r w:rsidRPr="00AA3192">
        <w:rPr>
          <w:i/>
          <w:iCs/>
        </w:rPr>
        <w:t>Gagiluudhi</w:t>
      </w:r>
      <w:proofErr w:type="spellEnd"/>
      <w:r w:rsidRPr="00AA3192">
        <w:rPr>
          <w:i/>
          <w:iCs/>
        </w:rPr>
        <w:t xml:space="preserve"> nginunha </w:t>
      </w:r>
      <w:proofErr w:type="spellStart"/>
      <w:r w:rsidRPr="00AA3192">
        <w:rPr>
          <w:i/>
          <w:iCs/>
        </w:rPr>
        <w:t>gandaba</w:t>
      </w:r>
      <w:proofErr w:type="spellEnd"/>
      <w:r w:rsidRPr="00AA3192">
        <w:rPr>
          <w:i/>
          <w:iCs/>
        </w:rPr>
        <w:t>-lda-y.</w:t>
      </w:r>
      <w:r w:rsidR="009920B0">
        <w:rPr>
          <w:i/>
          <w:iCs/>
        </w:rPr>
        <w:br/>
      </w:r>
      <w:r>
        <w:rPr>
          <w:i/>
          <w:iCs/>
        </w:rPr>
        <w:t>Maaru-wadhaay nginda yana-waa-y.</w:t>
      </w:r>
    </w:p>
    <w:p w14:paraId="447B3BFA" w14:textId="46B8BB77" w:rsidR="00FD5B2A" w:rsidRDefault="00FD5B2A" w:rsidP="003C6DF7"/>
    <w:p w14:paraId="310294BE" w14:textId="566B2EAF" w:rsidR="00FD5B2A" w:rsidRPr="009920B0" w:rsidRDefault="00FD5B2A" w:rsidP="00FD5B2A">
      <w:pPr>
        <w:rPr>
          <w:b/>
          <w:bCs/>
        </w:rPr>
      </w:pPr>
      <w:r w:rsidRPr="00FD5B2A">
        <w:rPr>
          <w:b/>
          <w:bCs/>
        </w:rPr>
        <w:t>Protection prayer</w:t>
      </w:r>
      <w:r w:rsidR="009920B0">
        <w:rPr>
          <w:b/>
          <w:bCs/>
        </w:rPr>
        <w:br/>
      </w:r>
      <w:r>
        <w:rPr>
          <w:rFonts w:ascii="Helvetica" w:hAnsi="Helvetica"/>
          <w:color w:val="000000"/>
          <w:sz w:val="18"/>
          <w:szCs w:val="18"/>
        </w:rPr>
        <w:t xml:space="preserve">Thank you Father </w:t>
      </w:r>
      <w:proofErr w:type="spellStart"/>
      <w:r>
        <w:rPr>
          <w:rFonts w:ascii="Helvetica" w:hAnsi="Helvetica"/>
          <w:color w:val="000000"/>
          <w:sz w:val="18"/>
          <w:szCs w:val="18"/>
        </w:rPr>
        <w:t>Baiame</w:t>
      </w:r>
      <w:proofErr w:type="spellEnd"/>
      <w:r>
        <w:rPr>
          <w:rFonts w:ascii="Helvetica" w:hAnsi="Helvetica"/>
          <w:color w:val="000000"/>
          <w:sz w:val="18"/>
          <w:szCs w:val="18"/>
        </w:rPr>
        <w:t xml:space="preserve"> for the power of the wind spirit that you send out over us with Love and Protection. </w:t>
      </w:r>
      <w:r w:rsidR="009920B0">
        <w:rPr>
          <w:rFonts w:ascii="Helvetica" w:hAnsi="Helvetica"/>
          <w:color w:val="000000"/>
          <w:sz w:val="18"/>
          <w:szCs w:val="18"/>
        </w:rPr>
        <w:br/>
      </w:r>
      <w:r>
        <w:rPr>
          <w:rFonts w:ascii="Helvetica" w:hAnsi="Helvetica"/>
          <w:color w:val="000000"/>
          <w:sz w:val="18"/>
          <w:szCs w:val="18"/>
        </w:rPr>
        <w:t>Thank you Mother Earth Kangaroo as you cover us with the Ochre blood of our Homeland.</w:t>
      </w:r>
    </w:p>
    <w:p w14:paraId="4B110734" w14:textId="77777777" w:rsidR="00FD5B2A" w:rsidRDefault="00FD5B2A" w:rsidP="00FD5B2A"/>
    <w:p w14:paraId="37FC8F4F" w14:textId="19ECD50A" w:rsidR="00FD5B2A" w:rsidRDefault="00FD5B2A" w:rsidP="003C6DF7">
      <w:pPr>
        <w:rPr>
          <w:i/>
          <w:iCs/>
        </w:rPr>
      </w:pPr>
      <w:r w:rsidRPr="00B65EFE">
        <w:rPr>
          <w:i/>
          <w:iCs/>
        </w:rPr>
        <w:t xml:space="preserve">Maarubaa Bubaa, Baayami, </w:t>
      </w:r>
      <w:r w:rsidR="009920B0">
        <w:rPr>
          <w:i/>
          <w:iCs/>
        </w:rPr>
        <w:br/>
      </w:r>
      <w:r w:rsidRPr="00B65EFE">
        <w:rPr>
          <w:i/>
          <w:iCs/>
        </w:rPr>
        <w:t xml:space="preserve">Mayrraa walan ngiyaningu </w:t>
      </w:r>
      <w:proofErr w:type="spellStart"/>
      <w:r w:rsidRPr="00B65EFE">
        <w:rPr>
          <w:i/>
          <w:iCs/>
        </w:rPr>
        <w:t>wuurrbi</w:t>
      </w:r>
      <w:proofErr w:type="spellEnd"/>
      <w:r w:rsidRPr="00B65EFE">
        <w:rPr>
          <w:i/>
          <w:iCs/>
        </w:rPr>
        <w:t xml:space="preserve">-lda-ndaay, </w:t>
      </w:r>
      <w:r w:rsidR="009920B0">
        <w:rPr>
          <w:i/>
          <w:iCs/>
        </w:rPr>
        <w:br/>
      </w:r>
      <w:r w:rsidRPr="00B65EFE">
        <w:rPr>
          <w:i/>
          <w:iCs/>
        </w:rPr>
        <w:t xml:space="preserve">Winangay-la-ndaay, </w:t>
      </w:r>
      <w:proofErr w:type="spellStart"/>
      <w:r w:rsidRPr="00B65EFE">
        <w:rPr>
          <w:i/>
          <w:iCs/>
        </w:rPr>
        <w:t>gandaba</w:t>
      </w:r>
      <w:proofErr w:type="spellEnd"/>
      <w:r w:rsidRPr="00B65EFE">
        <w:rPr>
          <w:i/>
          <w:iCs/>
        </w:rPr>
        <w:t xml:space="preserve">-lda-ndaay ngiyaninya. </w:t>
      </w:r>
    </w:p>
    <w:p w14:paraId="5EAAB71A" w14:textId="563F467F" w:rsidR="00FD5B2A" w:rsidRDefault="00FD5B2A" w:rsidP="003C6DF7">
      <w:pPr>
        <w:rPr>
          <w:i/>
          <w:iCs/>
        </w:rPr>
      </w:pPr>
    </w:p>
    <w:p w14:paraId="4984225E" w14:textId="42792519" w:rsidR="00FD5B2A" w:rsidRPr="00B65EFE" w:rsidRDefault="00FD5B2A" w:rsidP="00FD5B2A">
      <w:pPr>
        <w:rPr>
          <w:i/>
          <w:iCs/>
        </w:rPr>
      </w:pPr>
      <w:r w:rsidRPr="00B65EFE">
        <w:rPr>
          <w:i/>
          <w:iCs/>
        </w:rPr>
        <w:t xml:space="preserve">Maarubaa </w:t>
      </w:r>
      <w:r>
        <w:rPr>
          <w:i/>
          <w:iCs/>
        </w:rPr>
        <w:t>Gunimaa</w:t>
      </w:r>
      <w:r w:rsidRPr="00B65EFE">
        <w:rPr>
          <w:i/>
          <w:iCs/>
        </w:rPr>
        <w:t xml:space="preserve">, </w:t>
      </w:r>
      <w:r>
        <w:rPr>
          <w:i/>
          <w:iCs/>
        </w:rPr>
        <w:t>Bawurra/Bandaarr</w:t>
      </w:r>
      <w:r w:rsidRPr="00B65EFE">
        <w:rPr>
          <w:i/>
          <w:iCs/>
        </w:rPr>
        <w:t xml:space="preserve">, </w:t>
      </w:r>
      <w:r w:rsidR="009920B0">
        <w:rPr>
          <w:i/>
          <w:iCs/>
        </w:rPr>
        <w:br/>
      </w:r>
      <w:r>
        <w:rPr>
          <w:i/>
          <w:iCs/>
        </w:rPr>
        <w:t xml:space="preserve">Giirr nginda ngiyaninya gandawa-lda-nha </w:t>
      </w:r>
      <w:r w:rsidR="009920B0">
        <w:rPr>
          <w:i/>
          <w:iCs/>
        </w:rPr>
        <w:br/>
      </w:r>
      <w:r>
        <w:rPr>
          <w:i/>
          <w:iCs/>
        </w:rPr>
        <w:t xml:space="preserve">Guwa-dhu guuwarr-u Ngurrambaa-dhi. </w:t>
      </w:r>
    </w:p>
    <w:p w14:paraId="54805F1C" w14:textId="77777777" w:rsidR="00FD5B2A" w:rsidRPr="00FD5B2A" w:rsidRDefault="00FD5B2A" w:rsidP="003C6DF7">
      <w:pPr>
        <w:rPr>
          <w:i/>
          <w:iCs/>
        </w:rPr>
      </w:pPr>
    </w:p>
    <w:p w14:paraId="7E54A820" w14:textId="113B3969" w:rsidR="003C6DF7" w:rsidRDefault="003C6DF7" w:rsidP="003C6DF7">
      <w:pPr>
        <w:pStyle w:val="Heading2"/>
      </w:pPr>
      <w:r>
        <w:t>Blessing</w:t>
      </w:r>
    </w:p>
    <w:p w14:paraId="4E7DE4A2" w14:textId="77777777" w:rsidR="003C6DF7" w:rsidRPr="003C6DF7" w:rsidRDefault="003C6DF7" w:rsidP="003C6DF7">
      <w:pPr>
        <w:rPr>
          <w:rFonts w:ascii="Helvetica" w:hAnsi="Helvetica"/>
          <w:color w:val="000000"/>
          <w:sz w:val="18"/>
          <w:szCs w:val="18"/>
        </w:rPr>
      </w:pPr>
    </w:p>
    <w:p w14:paraId="4EB8EE05" w14:textId="77777777" w:rsidR="003C6DF7" w:rsidRPr="003C6DF7" w:rsidRDefault="003C6DF7" w:rsidP="003C6DF7">
      <w:pPr>
        <w:rPr>
          <w:rFonts w:ascii="Helvetica" w:hAnsi="Helvetica"/>
          <w:color w:val="000000"/>
          <w:sz w:val="18"/>
          <w:szCs w:val="18"/>
        </w:rPr>
      </w:pPr>
      <w:r w:rsidRPr="003C6DF7">
        <w:rPr>
          <w:rFonts w:ascii="Helvetica" w:hAnsi="Helvetica"/>
          <w:color w:val="000000"/>
          <w:sz w:val="18"/>
          <w:szCs w:val="18"/>
        </w:rPr>
        <w:t xml:space="preserve">“The Eyes of </w:t>
      </w:r>
      <w:proofErr w:type="spellStart"/>
      <w:r w:rsidRPr="003C6DF7">
        <w:rPr>
          <w:rFonts w:ascii="Helvetica" w:hAnsi="Helvetica"/>
          <w:color w:val="000000"/>
          <w:sz w:val="18"/>
          <w:szCs w:val="18"/>
        </w:rPr>
        <w:t>Baiame</w:t>
      </w:r>
      <w:proofErr w:type="spellEnd"/>
      <w:r w:rsidRPr="003C6DF7">
        <w:rPr>
          <w:rFonts w:ascii="Helvetica" w:hAnsi="Helvetica"/>
          <w:color w:val="000000"/>
          <w:sz w:val="18"/>
          <w:szCs w:val="18"/>
        </w:rPr>
        <w:t xml:space="preserve"> will be upon you and protect you from all Evil.</w:t>
      </w:r>
    </w:p>
    <w:p w14:paraId="2790277C" w14:textId="687B206F" w:rsidR="003C6DF7" w:rsidRDefault="003C6DF7" w:rsidP="003C6DF7">
      <w:pPr>
        <w:rPr>
          <w:rFonts w:ascii="Helvetica" w:hAnsi="Helvetica"/>
          <w:color w:val="000000"/>
          <w:sz w:val="18"/>
          <w:szCs w:val="18"/>
        </w:rPr>
      </w:pPr>
      <w:r w:rsidRPr="003C6DF7">
        <w:rPr>
          <w:rFonts w:ascii="Helvetica" w:hAnsi="Helvetica"/>
          <w:color w:val="000000"/>
          <w:sz w:val="18"/>
          <w:szCs w:val="18"/>
        </w:rPr>
        <w:t>Go well”.</w:t>
      </w:r>
    </w:p>
    <w:p w14:paraId="25B5D9CF" w14:textId="4C71A221" w:rsidR="00AA3192" w:rsidRDefault="00AA3192" w:rsidP="003C6DF7"/>
    <w:p w14:paraId="78F339C3" w14:textId="686E5E0B" w:rsidR="003C6DF7" w:rsidRDefault="003C6DF7" w:rsidP="003C6DF7">
      <w:r>
        <w:t xml:space="preserve">There is no word in GY or Wangaaybuwan for ‘protect’. </w:t>
      </w:r>
    </w:p>
    <w:p w14:paraId="6D1AA815" w14:textId="69E99150" w:rsidR="003C6DF7" w:rsidRDefault="003C6DF7" w:rsidP="003C6DF7">
      <w:r>
        <w:t>What is the origin/etymology of the English word?</w:t>
      </w:r>
    </w:p>
    <w:p w14:paraId="051352FD" w14:textId="516377F2" w:rsidR="003C6DF7" w:rsidRDefault="003C6DF7" w:rsidP="003C6DF7">
      <w:r w:rsidRPr="003C6DF7">
        <w:t xml:space="preserve">late Middle English: from Latin </w:t>
      </w:r>
      <w:r w:rsidRPr="003C6DF7">
        <w:rPr>
          <w:i/>
          <w:iCs/>
        </w:rPr>
        <w:t>protect-</w:t>
      </w:r>
      <w:r w:rsidRPr="003C6DF7">
        <w:t xml:space="preserve"> ‘covered in front’, from the verb </w:t>
      </w:r>
      <w:proofErr w:type="spellStart"/>
      <w:r w:rsidRPr="003C6DF7">
        <w:rPr>
          <w:i/>
          <w:iCs/>
        </w:rPr>
        <w:t>protegere</w:t>
      </w:r>
      <w:proofErr w:type="spellEnd"/>
      <w:r w:rsidRPr="003C6DF7">
        <w:t xml:space="preserve">, from </w:t>
      </w:r>
      <w:r w:rsidRPr="003C6DF7">
        <w:rPr>
          <w:i/>
          <w:iCs/>
        </w:rPr>
        <w:t>pro-</w:t>
      </w:r>
      <w:r w:rsidRPr="003C6DF7">
        <w:t xml:space="preserve"> ‘in front’ + </w:t>
      </w:r>
      <w:proofErr w:type="spellStart"/>
      <w:r w:rsidRPr="003C6DF7">
        <w:rPr>
          <w:i/>
          <w:iCs/>
        </w:rPr>
        <w:t>tegere</w:t>
      </w:r>
      <w:proofErr w:type="spellEnd"/>
      <w:r w:rsidRPr="003C6DF7">
        <w:t xml:space="preserve"> ‘to cover’.</w:t>
      </w:r>
    </w:p>
    <w:p w14:paraId="6B2ED2C8" w14:textId="3C00F5AD" w:rsidR="003C6DF7" w:rsidRDefault="003C6DF7" w:rsidP="003C6DF7">
      <w:r>
        <w:t>YR has ‘cover’ words based on ‘</w:t>
      </w:r>
      <w:proofErr w:type="spellStart"/>
      <w:r w:rsidRPr="00D07DD0">
        <w:rPr>
          <w:i/>
          <w:iCs/>
        </w:rPr>
        <w:t>buluba</w:t>
      </w:r>
      <w:proofErr w:type="spellEnd"/>
      <w:r w:rsidRPr="00D07DD0">
        <w:rPr>
          <w:i/>
          <w:iCs/>
        </w:rPr>
        <w:t>-</w:t>
      </w:r>
      <w:r w:rsidR="00D10BAF" w:rsidRPr="00D07DD0">
        <w:rPr>
          <w:i/>
          <w:iCs/>
        </w:rPr>
        <w:t>.</w:t>
      </w:r>
      <w:r w:rsidR="00D10BAF">
        <w:t xml:space="preserve"> Quite likely they are based on </w:t>
      </w:r>
      <w:proofErr w:type="spellStart"/>
      <w:r w:rsidR="00D10BAF" w:rsidRPr="00D07DD0">
        <w:rPr>
          <w:i/>
          <w:iCs/>
        </w:rPr>
        <w:t>bulu</w:t>
      </w:r>
      <w:proofErr w:type="spellEnd"/>
      <w:r w:rsidR="00D10BAF" w:rsidRPr="00D07DD0">
        <w:rPr>
          <w:i/>
          <w:iCs/>
        </w:rPr>
        <w:t xml:space="preserve">- + </w:t>
      </w:r>
      <w:proofErr w:type="spellStart"/>
      <w:r w:rsidR="00D10BAF" w:rsidRPr="00D07DD0">
        <w:rPr>
          <w:i/>
          <w:iCs/>
        </w:rPr>
        <w:t>ba</w:t>
      </w:r>
      <w:proofErr w:type="spellEnd"/>
      <w:r w:rsidR="00D10BAF" w:rsidRPr="00D07DD0">
        <w:rPr>
          <w:i/>
          <w:iCs/>
        </w:rPr>
        <w:t>-.</w:t>
      </w:r>
      <w:r w:rsidR="00D10BAF">
        <w:t xml:space="preserve"> </w:t>
      </w:r>
    </w:p>
    <w:p w14:paraId="0BDDC465" w14:textId="66F3BF45" w:rsidR="00D10BAF" w:rsidRDefault="00D10BAF" w:rsidP="003C6DF7">
      <w:r>
        <w:t xml:space="preserve">GR has </w:t>
      </w:r>
      <w:r w:rsidRPr="00D07DD0">
        <w:rPr>
          <w:i/>
          <w:iCs/>
        </w:rPr>
        <w:t>gandawa-li</w:t>
      </w:r>
      <w:r>
        <w:t xml:space="preserve"> ‘cover’, but like many GR words there is little information in the sources, so we do not have clear knowledge about this word and how it was used. Again the verb root gandawa- is likely to be made up of 2 bits, </w:t>
      </w:r>
      <w:proofErr w:type="spellStart"/>
      <w:r>
        <w:t>ganda</w:t>
      </w:r>
      <w:proofErr w:type="spellEnd"/>
      <w:r>
        <w:t xml:space="preserve">- and </w:t>
      </w:r>
      <w:proofErr w:type="spellStart"/>
      <w:r>
        <w:t>wa</w:t>
      </w:r>
      <w:proofErr w:type="spellEnd"/>
      <w:r>
        <w:t xml:space="preserve">-; there is a verb </w:t>
      </w:r>
      <w:proofErr w:type="spellStart"/>
      <w:r>
        <w:t>wa</w:t>
      </w:r>
      <w:proofErr w:type="spellEnd"/>
      <w:r>
        <w:t>-li ‘put in’</w:t>
      </w:r>
    </w:p>
    <w:p w14:paraId="2FFD9E8C" w14:textId="77777777" w:rsidR="00D10BAF" w:rsidRDefault="00D10BAF" w:rsidP="003C6DF7"/>
    <w:p w14:paraId="7F157F83" w14:textId="3B927A0E" w:rsidR="00D10BAF" w:rsidRDefault="00D10BAF" w:rsidP="003C6DF7">
      <w:r>
        <w:t xml:space="preserve">Suggestions for ‘protect’ </w:t>
      </w:r>
    </w:p>
    <w:p w14:paraId="2AF1968E" w14:textId="5A0B03A3" w:rsidR="00D10BAF" w:rsidRDefault="00D10BAF" w:rsidP="003C6DF7">
      <w:proofErr w:type="spellStart"/>
      <w:r>
        <w:t>buluba</w:t>
      </w:r>
      <w:proofErr w:type="spellEnd"/>
      <w:r>
        <w:t xml:space="preserve">-li [not in the dictionary, but </w:t>
      </w:r>
      <w:proofErr w:type="spellStart"/>
      <w:r>
        <w:t>buluba</w:t>
      </w:r>
      <w:proofErr w:type="spellEnd"/>
      <w:r>
        <w:t xml:space="preserve">-y is, which suggests there was a verb </w:t>
      </w:r>
      <w:proofErr w:type="spellStart"/>
      <w:r>
        <w:t>buluba</w:t>
      </w:r>
      <w:proofErr w:type="spellEnd"/>
      <w:r>
        <w:t>-li]</w:t>
      </w:r>
    </w:p>
    <w:p w14:paraId="73976A57" w14:textId="07AA5552" w:rsidR="00D10BAF" w:rsidRDefault="00D10BAF" w:rsidP="003C6DF7">
      <w:r>
        <w:lastRenderedPageBreak/>
        <w:t xml:space="preserve">gandawa-li; extend the meaning from ‘cover’ to also mean ‘protect’ </w:t>
      </w:r>
    </w:p>
    <w:p w14:paraId="2C97D13B" w14:textId="428F809A" w:rsidR="00D10BAF" w:rsidRPr="003C6DF7" w:rsidRDefault="00D10BAF" w:rsidP="003C6DF7">
      <w:proofErr w:type="spellStart"/>
      <w:r>
        <w:t>gandaba</w:t>
      </w:r>
      <w:proofErr w:type="spellEnd"/>
      <w:r>
        <w:t xml:space="preserve">-li; assuming that </w:t>
      </w:r>
      <w:proofErr w:type="spellStart"/>
      <w:r>
        <w:t>ganda</w:t>
      </w:r>
      <w:proofErr w:type="spellEnd"/>
      <w:r>
        <w:t>- means something like ‘cover’</w:t>
      </w:r>
    </w:p>
    <w:p w14:paraId="2EEFF704" w14:textId="3313DD81" w:rsidR="00D10BAF" w:rsidRDefault="00D10BAF" w:rsidP="00D10BAF">
      <w:proofErr w:type="spellStart"/>
      <w:r>
        <w:t>gandama</w:t>
      </w:r>
      <w:proofErr w:type="spellEnd"/>
      <w:r>
        <w:t xml:space="preserve">-li; assuming that </w:t>
      </w:r>
      <w:proofErr w:type="spellStart"/>
      <w:r>
        <w:t>ganda</w:t>
      </w:r>
      <w:proofErr w:type="spellEnd"/>
      <w:r>
        <w:t xml:space="preserve">- means something like ‘cover’, but using a different final element -ma-li; </w:t>
      </w:r>
    </w:p>
    <w:p w14:paraId="1C255F94" w14:textId="5C4467F4" w:rsidR="00D10BAF" w:rsidRPr="003C6DF7" w:rsidRDefault="00D10BAF" w:rsidP="00D10BAF">
      <w:r>
        <w:t xml:space="preserve">[Since we have no recordings of gandawa-li, and the way people wrote down what they heard, it is quite possible that the original word was one of </w:t>
      </w:r>
      <w:proofErr w:type="spellStart"/>
      <w:r>
        <w:t>gandha</w:t>
      </w:r>
      <w:proofErr w:type="spellEnd"/>
      <w:r>
        <w:t>-</w:t>
      </w:r>
      <w:proofErr w:type="spellStart"/>
      <w:r>
        <w:t>wa</w:t>
      </w:r>
      <w:proofErr w:type="spellEnd"/>
      <w:r>
        <w:t xml:space="preserve">-li, gandawa-li, </w:t>
      </w:r>
      <w:proofErr w:type="spellStart"/>
      <w:r>
        <w:t>gaandha</w:t>
      </w:r>
      <w:proofErr w:type="spellEnd"/>
      <w:r>
        <w:t>-</w:t>
      </w:r>
      <w:proofErr w:type="spellStart"/>
      <w:r>
        <w:t>wa</w:t>
      </w:r>
      <w:proofErr w:type="spellEnd"/>
      <w:r>
        <w:t>-li or even something else.]</w:t>
      </w:r>
    </w:p>
    <w:p w14:paraId="40788B52" w14:textId="01C5D941" w:rsidR="003C6DF7" w:rsidRDefault="003C6DF7" w:rsidP="003C6DF7"/>
    <w:p w14:paraId="1E2C3E99" w14:textId="41D6C296" w:rsidR="00D10BAF" w:rsidRPr="003C6DF7" w:rsidRDefault="00D10BAF" w:rsidP="003C6DF7">
      <w:pPr>
        <w:rPr>
          <w:rFonts w:eastAsiaTheme="minorHAnsi"/>
          <w:lang w:eastAsia="en-AU"/>
        </w:rPr>
      </w:pPr>
      <w:r>
        <w:t xml:space="preserve">I’ll use </w:t>
      </w:r>
      <w:proofErr w:type="spellStart"/>
      <w:r>
        <w:t>gandaba</w:t>
      </w:r>
      <w:proofErr w:type="spellEnd"/>
      <w:r>
        <w:t xml:space="preserve">-li in the translation below. </w:t>
      </w:r>
    </w:p>
    <w:p w14:paraId="2550A548" w14:textId="21E1723B" w:rsidR="003C6DF7" w:rsidRDefault="003C6DF7" w:rsidP="003C6DF7"/>
    <w:p w14:paraId="60E80850" w14:textId="028B38E4" w:rsidR="003C6DF7" w:rsidRPr="00AA3192" w:rsidRDefault="003C6DF7" w:rsidP="003C6DF7">
      <w:pPr>
        <w:rPr>
          <w:i/>
          <w:iCs/>
        </w:rPr>
      </w:pPr>
      <w:r w:rsidRPr="00AA3192">
        <w:rPr>
          <w:i/>
          <w:iCs/>
        </w:rPr>
        <w:t xml:space="preserve">Giirr </w:t>
      </w:r>
      <w:r w:rsidR="00AA3192" w:rsidRPr="00AA3192">
        <w:rPr>
          <w:i/>
          <w:iCs/>
        </w:rPr>
        <w:t xml:space="preserve">nginunha </w:t>
      </w:r>
      <w:r w:rsidRPr="00AA3192">
        <w:rPr>
          <w:i/>
          <w:iCs/>
        </w:rPr>
        <w:t>Baayami-dhu ngami</w:t>
      </w:r>
      <w:r w:rsidR="00D10BAF" w:rsidRPr="00AA3192">
        <w:rPr>
          <w:i/>
          <w:iCs/>
        </w:rPr>
        <w:t>-</w:t>
      </w:r>
      <w:r w:rsidRPr="00AA3192">
        <w:rPr>
          <w:i/>
          <w:iCs/>
        </w:rPr>
        <w:t>ngami</w:t>
      </w:r>
      <w:r w:rsidR="00D10BAF" w:rsidRPr="00AA3192">
        <w:rPr>
          <w:i/>
          <w:iCs/>
        </w:rPr>
        <w:t>-</w:t>
      </w:r>
      <w:r w:rsidRPr="00AA3192">
        <w:rPr>
          <w:i/>
          <w:iCs/>
        </w:rPr>
        <w:t>lda</w:t>
      </w:r>
      <w:r w:rsidR="00D10BAF" w:rsidRPr="00AA3192">
        <w:rPr>
          <w:i/>
          <w:iCs/>
        </w:rPr>
        <w:t>-</w:t>
      </w:r>
      <w:r w:rsidRPr="00AA3192">
        <w:rPr>
          <w:i/>
          <w:iCs/>
        </w:rPr>
        <w:t xml:space="preserve">y, </w:t>
      </w:r>
    </w:p>
    <w:p w14:paraId="32123C00" w14:textId="439030C3" w:rsidR="00AA3192" w:rsidRDefault="00AA3192" w:rsidP="003C6DF7">
      <w:r>
        <w:t xml:space="preserve">True you.1     God-Erg         look-look-continuous-future </w:t>
      </w:r>
    </w:p>
    <w:p w14:paraId="334F6903" w14:textId="39E409EC" w:rsidR="003C6DF7" w:rsidRPr="00FD5B2A" w:rsidRDefault="00D10BAF" w:rsidP="003C6DF7">
      <w:pPr>
        <w:rPr>
          <w:i/>
          <w:iCs/>
        </w:rPr>
      </w:pPr>
      <w:proofErr w:type="spellStart"/>
      <w:r w:rsidRPr="00FD5B2A">
        <w:rPr>
          <w:i/>
          <w:iCs/>
        </w:rPr>
        <w:t>Gagiluudhi</w:t>
      </w:r>
      <w:proofErr w:type="spellEnd"/>
      <w:r w:rsidRPr="00FD5B2A">
        <w:rPr>
          <w:i/>
          <w:iCs/>
        </w:rPr>
        <w:t xml:space="preserve"> nginunha </w:t>
      </w:r>
      <w:proofErr w:type="spellStart"/>
      <w:r w:rsidR="00AA3192" w:rsidRPr="00FD5B2A">
        <w:rPr>
          <w:i/>
          <w:iCs/>
        </w:rPr>
        <w:t>gandaba</w:t>
      </w:r>
      <w:proofErr w:type="spellEnd"/>
      <w:r w:rsidR="00AA3192" w:rsidRPr="00FD5B2A">
        <w:rPr>
          <w:i/>
          <w:iCs/>
        </w:rPr>
        <w:t>-lda-y.</w:t>
      </w:r>
    </w:p>
    <w:p w14:paraId="7C5D85DC" w14:textId="7D35BD03" w:rsidR="00AA3192" w:rsidRDefault="00AA3192" w:rsidP="003C6DF7">
      <w:proofErr w:type="spellStart"/>
      <w:r>
        <w:t>Evil.total.from</w:t>
      </w:r>
      <w:proofErr w:type="spellEnd"/>
      <w:r>
        <w:t xml:space="preserve"> you.1 protect-continuous-future</w:t>
      </w:r>
    </w:p>
    <w:p w14:paraId="305C3F44" w14:textId="1F56F060" w:rsidR="00AA3192" w:rsidRPr="00FD5B2A" w:rsidRDefault="00FD5B2A" w:rsidP="003C6DF7">
      <w:pPr>
        <w:rPr>
          <w:i/>
          <w:iCs/>
        </w:rPr>
      </w:pPr>
      <w:r>
        <w:rPr>
          <w:i/>
          <w:iCs/>
        </w:rPr>
        <w:t>Maaru-wadhaay yana-waa-ya.</w:t>
      </w:r>
    </w:p>
    <w:p w14:paraId="3BC1CD47" w14:textId="7DC13030" w:rsidR="00FD5B2A" w:rsidRDefault="00FD5B2A" w:rsidP="003C6DF7">
      <w:r>
        <w:t xml:space="preserve">Well-please/hope go-move-command. </w:t>
      </w:r>
    </w:p>
    <w:p w14:paraId="77629A12" w14:textId="47A17046" w:rsidR="00FD5B2A" w:rsidRDefault="00FD5B2A" w:rsidP="003C6DF7">
      <w:r w:rsidRPr="00FD5B2A">
        <w:rPr>
          <w:b/>
          <w:bCs/>
        </w:rPr>
        <w:t>or,</w:t>
      </w:r>
      <w:r>
        <w:t xml:space="preserve"> for the last line, rather than a command, </w:t>
      </w:r>
    </w:p>
    <w:p w14:paraId="666E396D" w14:textId="31E0FDB9" w:rsidR="00FD5B2A" w:rsidRPr="00FD5B2A" w:rsidRDefault="00FD5B2A" w:rsidP="00FD5B2A">
      <w:pPr>
        <w:rPr>
          <w:i/>
          <w:iCs/>
        </w:rPr>
      </w:pPr>
      <w:r>
        <w:rPr>
          <w:i/>
          <w:iCs/>
        </w:rPr>
        <w:t>Maaru-wadhaay nginda yana-waa-y.</w:t>
      </w:r>
    </w:p>
    <w:p w14:paraId="03086CD3" w14:textId="78BBACA1" w:rsidR="00FD5B2A" w:rsidRDefault="00FD5B2A" w:rsidP="00FD5B2A">
      <w:r>
        <w:t xml:space="preserve">Well-please/hope  you go-move-future. </w:t>
      </w:r>
    </w:p>
    <w:p w14:paraId="52DA932D" w14:textId="1D5E291E" w:rsidR="00FD5B2A" w:rsidRDefault="00FD5B2A" w:rsidP="00FD5B2A">
      <w:r>
        <w:t xml:space="preserve">May you go well. </w:t>
      </w:r>
    </w:p>
    <w:p w14:paraId="60F81F72" w14:textId="405C33FF" w:rsidR="00FD5B2A" w:rsidRDefault="00FD5B2A" w:rsidP="003C6DF7"/>
    <w:p w14:paraId="6D945137" w14:textId="56F0E82C" w:rsidR="00AA3192" w:rsidRDefault="00AA3192" w:rsidP="003C6DF7">
      <w:r>
        <w:t xml:space="preserve">Some further notes: </w:t>
      </w:r>
    </w:p>
    <w:p w14:paraId="7307C057" w14:textId="4313BB7F" w:rsidR="00AA3192" w:rsidRDefault="00AA3192" w:rsidP="003C6DF7">
      <w:r w:rsidRPr="00AA3192">
        <w:rPr>
          <w:b/>
          <w:bCs/>
        </w:rPr>
        <w:t>Giirr</w:t>
      </w:r>
      <w:r>
        <w:t xml:space="preserve"> implies you know for certain this is true. Giirruu would be even stronger. If the prayer is as request the first sentence could be: </w:t>
      </w:r>
    </w:p>
    <w:p w14:paraId="250F5392" w14:textId="1603CC29" w:rsidR="00AA3192" w:rsidRDefault="00AA3192" w:rsidP="00AA3192">
      <w:r>
        <w:t xml:space="preserve">Baayami-dhu-wadhaay nginunha ngami-ngami-lda-y, </w:t>
      </w:r>
    </w:p>
    <w:p w14:paraId="28093632" w14:textId="57E9B9F3" w:rsidR="003C6DF7" w:rsidRDefault="00AA3192" w:rsidP="003C6DF7">
      <w:r w:rsidRPr="00AA3192">
        <w:rPr>
          <w:b/>
          <w:bCs/>
        </w:rPr>
        <w:t>nginunha</w:t>
      </w:r>
      <w:r>
        <w:t xml:space="preserve"> is 1 person; other pronouns would be needed for 2 or more than 2 people. </w:t>
      </w:r>
    </w:p>
    <w:p w14:paraId="3C8F8900" w14:textId="20FBCC9E" w:rsidR="00AA3192" w:rsidRDefault="00AA3192" w:rsidP="003C6DF7">
      <w:r w:rsidRPr="00AA3192">
        <w:rPr>
          <w:b/>
          <w:bCs/>
        </w:rPr>
        <w:t>Gagil-</w:t>
      </w:r>
      <w:proofErr w:type="spellStart"/>
      <w:r w:rsidRPr="00AA3192">
        <w:rPr>
          <w:b/>
          <w:bCs/>
        </w:rPr>
        <w:t>uu</w:t>
      </w:r>
      <w:proofErr w:type="spellEnd"/>
      <w:r w:rsidRPr="00AA3192">
        <w:rPr>
          <w:b/>
          <w:bCs/>
        </w:rPr>
        <w:t>-dhi</w:t>
      </w:r>
      <w:r>
        <w:t xml:space="preserve"> gagil ‘bad’; -</w:t>
      </w:r>
      <w:proofErr w:type="spellStart"/>
      <w:r>
        <w:t>uu</w:t>
      </w:r>
      <w:proofErr w:type="spellEnd"/>
      <w:r>
        <w:t xml:space="preserve"> ‘</w:t>
      </w:r>
      <w:proofErr w:type="spellStart"/>
      <w:r>
        <w:t>total,all</w:t>
      </w:r>
      <w:proofErr w:type="spellEnd"/>
      <w:r>
        <w:t>’; -dhi ‘from’</w:t>
      </w:r>
    </w:p>
    <w:p w14:paraId="76E593E0" w14:textId="0DAB9351" w:rsidR="00AA3192" w:rsidRDefault="00AA3192" w:rsidP="003C6DF7">
      <w:r w:rsidRPr="00AA3192">
        <w:rPr>
          <w:b/>
          <w:bCs/>
        </w:rPr>
        <w:t>-lda-y</w:t>
      </w:r>
      <w:r>
        <w:t xml:space="preserve"> continuous future suffix on L class verbs; means the action is ongoing or habitual; </w:t>
      </w:r>
    </w:p>
    <w:p w14:paraId="0A3F422D" w14:textId="5B146E9B" w:rsidR="00AA3192" w:rsidRDefault="00AA3192" w:rsidP="003C6DF7">
      <w:r>
        <w:t xml:space="preserve">-lda-nha ‘continuous present’ could be used to indicate that this is happening now. </w:t>
      </w:r>
    </w:p>
    <w:p w14:paraId="15BF4620" w14:textId="2BF0E437" w:rsidR="00150BB3" w:rsidRDefault="00150BB3" w:rsidP="003C6DF7"/>
    <w:p w14:paraId="536FD08B" w14:textId="03A0580A" w:rsidR="00FC41E7" w:rsidRDefault="00FC41E7" w:rsidP="003C6DF7"/>
    <w:p w14:paraId="0DE81F0D" w14:textId="1EE1BFCA" w:rsidR="00FC41E7" w:rsidRPr="00FC41E7" w:rsidRDefault="00FC41E7" w:rsidP="00FC41E7">
      <w:pPr>
        <w:pStyle w:val="Heading2"/>
      </w:pPr>
      <w:r w:rsidRPr="00FC41E7">
        <w:t>Protection prayer</w:t>
      </w:r>
    </w:p>
    <w:p w14:paraId="395E2E8E" w14:textId="77777777" w:rsidR="00FC41E7" w:rsidRDefault="00FC41E7" w:rsidP="003C6DF7"/>
    <w:p w14:paraId="710F211D" w14:textId="77777777" w:rsidR="00FC41E7" w:rsidRDefault="00FC41E7" w:rsidP="00FC41E7">
      <w:pPr>
        <w:rPr>
          <w:rFonts w:ascii="Helvetica" w:hAnsi="Helvetica"/>
          <w:color w:val="000000"/>
          <w:sz w:val="18"/>
          <w:szCs w:val="18"/>
        </w:rPr>
      </w:pPr>
      <w:r>
        <w:rPr>
          <w:rFonts w:ascii="Helvetica" w:hAnsi="Helvetica"/>
          <w:color w:val="000000"/>
          <w:sz w:val="18"/>
          <w:szCs w:val="18"/>
        </w:rPr>
        <w:t xml:space="preserve">Thank you Father </w:t>
      </w:r>
      <w:proofErr w:type="spellStart"/>
      <w:r>
        <w:rPr>
          <w:rFonts w:ascii="Helvetica" w:hAnsi="Helvetica"/>
          <w:color w:val="000000"/>
          <w:sz w:val="18"/>
          <w:szCs w:val="18"/>
        </w:rPr>
        <w:t>Baiame</w:t>
      </w:r>
      <w:proofErr w:type="spellEnd"/>
      <w:r>
        <w:rPr>
          <w:rFonts w:ascii="Helvetica" w:hAnsi="Helvetica"/>
          <w:color w:val="000000"/>
          <w:sz w:val="18"/>
          <w:szCs w:val="18"/>
        </w:rPr>
        <w:t xml:space="preserve"> for the power of the wind spirit that you send out over us with Love and Protection. </w:t>
      </w:r>
    </w:p>
    <w:p w14:paraId="7877EDF6" w14:textId="6BDC01B4" w:rsidR="00FC41E7" w:rsidRDefault="00FC41E7" w:rsidP="00FC41E7">
      <w:r>
        <w:rPr>
          <w:rFonts w:ascii="Helvetica" w:hAnsi="Helvetica"/>
          <w:color w:val="000000"/>
          <w:sz w:val="18"/>
          <w:szCs w:val="18"/>
        </w:rPr>
        <w:t>Thank you Mother Earth Kangaroo as you cover us with the Ochre blood of our Homeland.</w:t>
      </w:r>
    </w:p>
    <w:p w14:paraId="56320AFB" w14:textId="55875C4F" w:rsidR="00FC41E7" w:rsidRDefault="00FC41E7" w:rsidP="003C6DF7"/>
    <w:p w14:paraId="44ED17D1" w14:textId="5FC90D6A" w:rsidR="00FC41E7" w:rsidRPr="00B65EFE" w:rsidRDefault="00FC41E7" w:rsidP="003C6DF7">
      <w:pPr>
        <w:rPr>
          <w:i/>
          <w:iCs/>
        </w:rPr>
      </w:pPr>
      <w:r w:rsidRPr="00B65EFE">
        <w:rPr>
          <w:i/>
          <w:iCs/>
        </w:rPr>
        <w:t xml:space="preserve">Maarubaa </w:t>
      </w:r>
      <w:r w:rsidR="00B65EFE" w:rsidRPr="00B65EFE">
        <w:rPr>
          <w:i/>
          <w:iCs/>
        </w:rPr>
        <w:t xml:space="preserve">Bubaa, Baayami, </w:t>
      </w:r>
    </w:p>
    <w:p w14:paraId="3F147965" w14:textId="561B9C20" w:rsidR="00B65EFE" w:rsidRDefault="00B65EFE" w:rsidP="003C6DF7">
      <w:r>
        <w:t xml:space="preserve">Thank you father </w:t>
      </w:r>
      <w:proofErr w:type="spellStart"/>
      <w:r>
        <w:t>Baiame</w:t>
      </w:r>
      <w:proofErr w:type="spellEnd"/>
    </w:p>
    <w:p w14:paraId="3E38CD97" w14:textId="7C414D0A" w:rsidR="00B65EFE" w:rsidRPr="00B65EFE" w:rsidRDefault="00B65EFE" w:rsidP="003C6DF7">
      <w:pPr>
        <w:rPr>
          <w:i/>
          <w:iCs/>
        </w:rPr>
      </w:pPr>
      <w:r w:rsidRPr="00B65EFE">
        <w:rPr>
          <w:i/>
          <w:iCs/>
        </w:rPr>
        <w:t xml:space="preserve">Mayrraa walan ngiyaningu </w:t>
      </w:r>
      <w:proofErr w:type="spellStart"/>
      <w:r w:rsidRPr="00B65EFE">
        <w:rPr>
          <w:i/>
          <w:iCs/>
        </w:rPr>
        <w:t>wuurrbi</w:t>
      </w:r>
      <w:proofErr w:type="spellEnd"/>
      <w:r w:rsidRPr="00B65EFE">
        <w:rPr>
          <w:i/>
          <w:iCs/>
        </w:rPr>
        <w:t xml:space="preserve">-lda-ndaay, </w:t>
      </w:r>
    </w:p>
    <w:p w14:paraId="70357B88" w14:textId="36FAFA33" w:rsidR="00B65EFE" w:rsidRDefault="00D0505F" w:rsidP="003C6DF7">
      <w:r>
        <w:t xml:space="preserve">Wind </w:t>
      </w:r>
      <w:r w:rsidR="00B65EFE">
        <w:t xml:space="preserve">powerful </w:t>
      </w:r>
      <w:r>
        <w:t xml:space="preserve"> for.us         sending</w:t>
      </w:r>
      <w:r w:rsidR="00B65EFE">
        <w:t xml:space="preserve"> </w:t>
      </w:r>
    </w:p>
    <w:p w14:paraId="2102ABA0" w14:textId="5C0C08B2" w:rsidR="00B65EFE" w:rsidRPr="00B65EFE" w:rsidRDefault="00B65EFE" w:rsidP="003C6DF7">
      <w:pPr>
        <w:rPr>
          <w:i/>
          <w:iCs/>
        </w:rPr>
      </w:pPr>
      <w:r w:rsidRPr="00B65EFE">
        <w:rPr>
          <w:i/>
          <w:iCs/>
        </w:rPr>
        <w:t xml:space="preserve">Winangay-la-ndaay, </w:t>
      </w:r>
      <w:proofErr w:type="spellStart"/>
      <w:r w:rsidRPr="00B65EFE">
        <w:rPr>
          <w:i/>
          <w:iCs/>
        </w:rPr>
        <w:t>gandaba</w:t>
      </w:r>
      <w:proofErr w:type="spellEnd"/>
      <w:r w:rsidRPr="00B65EFE">
        <w:rPr>
          <w:i/>
          <w:iCs/>
        </w:rPr>
        <w:t xml:space="preserve">-lda-ndaay ngiyaninya. </w:t>
      </w:r>
    </w:p>
    <w:p w14:paraId="54B670D3" w14:textId="0C786EF8" w:rsidR="00B65EFE" w:rsidRDefault="00B65EFE" w:rsidP="003C6DF7">
      <w:r>
        <w:t xml:space="preserve">loving </w:t>
      </w:r>
      <w:r w:rsidR="00D0505F">
        <w:t xml:space="preserve">                   </w:t>
      </w:r>
      <w:r>
        <w:t xml:space="preserve">protecting </w:t>
      </w:r>
      <w:r w:rsidR="00D0505F">
        <w:t xml:space="preserve">               </w:t>
      </w:r>
      <w:r>
        <w:t xml:space="preserve">us. </w:t>
      </w:r>
    </w:p>
    <w:p w14:paraId="218AAAD9" w14:textId="723A4C7A" w:rsidR="00B65EFE" w:rsidRDefault="00B65EFE" w:rsidP="003C6DF7"/>
    <w:p w14:paraId="3DA4C78F" w14:textId="05FDED5A" w:rsidR="00B65EFE" w:rsidRDefault="00B65EFE" w:rsidP="00B65EFE">
      <w:pPr>
        <w:rPr>
          <w:i/>
          <w:iCs/>
        </w:rPr>
      </w:pPr>
      <w:r w:rsidRPr="00B65EFE">
        <w:rPr>
          <w:i/>
          <w:iCs/>
        </w:rPr>
        <w:t xml:space="preserve">Maarubaa </w:t>
      </w:r>
      <w:r>
        <w:rPr>
          <w:i/>
          <w:iCs/>
        </w:rPr>
        <w:t>Gunimaa</w:t>
      </w:r>
      <w:r w:rsidRPr="00B65EFE">
        <w:rPr>
          <w:i/>
          <w:iCs/>
        </w:rPr>
        <w:t xml:space="preserve">, </w:t>
      </w:r>
      <w:r>
        <w:rPr>
          <w:i/>
          <w:iCs/>
        </w:rPr>
        <w:t>Bawurra/Bandaarr</w:t>
      </w:r>
      <w:r w:rsidRPr="00B65EFE">
        <w:rPr>
          <w:i/>
          <w:iCs/>
        </w:rPr>
        <w:t xml:space="preserve">, </w:t>
      </w:r>
    </w:p>
    <w:p w14:paraId="6EB97E7E" w14:textId="63C14990" w:rsidR="00D07DD0" w:rsidRDefault="00D07DD0" w:rsidP="00D07DD0">
      <w:r>
        <w:t xml:space="preserve">Thank you Mother Earth, Kangaroo </w:t>
      </w:r>
    </w:p>
    <w:p w14:paraId="04F4AEFC" w14:textId="092FF3FB" w:rsidR="00D07DD0" w:rsidRDefault="00D07DD0" w:rsidP="00B65EFE">
      <w:pPr>
        <w:rPr>
          <w:i/>
          <w:iCs/>
        </w:rPr>
      </w:pPr>
      <w:r>
        <w:rPr>
          <w:i/>
          <w:iCs/>
        </w:rPr>
        <w:t xml:space="preserve">Giirr nginda ngiyaninya gandawa-lda-nha </w:t>
      </w:r>
    </w:p>
    <w:p w14:paraId="0FAF9AE2" w14:textId="5FBFF597" w:rsidR="00D07DD0" w:rsidRPr="00D07DD0" w:rsidRDefault="00D07DD0" w:rsidP="00B65EFE">
      <w:r>
        <w:t xml:space="preserve">True you      us             are covering </w:t>
      </w:r>
    </w:p>
    <w:p w14:paraId="7A67F4C0" w14:textId="6379F915" w:rsidR="00D07DD0" w:rsidRPr="00B65EFE" w:rsidRDefault="00D07DD0" w:rsidP="00B65EFE">
      <w:pPr>
        <w:rPr>
          <w:i/>
          <w:iCs/>
        </w:rPr>
      </w:pPr>
      <w:r>
        <w:rPr>
          <w:i/>
          <w:iCs/>
        </w:rPr>
        <w:t xml:space="preserve">Guwa-dhu guuwarr-u Ngurrambaa-dhi. </w:t>
      </w:r>
    </w:p>
    <w:p w14:paraId="4194C85A" w14:textId="7836F287" w:rsidR="00B65EFE" w:rsidRDefault="00D07DD0" w:rsidP="003C6DF7">
      <w:r>
        <w:t xml:space="preserve">blood-with ochre-with from our Homeland. </w:t>
      </w:r>
    </w:p>
    <w:p w14:paraId="75635793" w14:textId="7F23A6DF" w:rsidR="00B65EFE" w:rsidRDefault="00B65EFE" w:rsidP="003C6DF7"/>
    <w:p w14:paraId="15C5BE9D" w14:textId="6D6BFB32" w:rsidR="00B65EFE" w:rsidRDefault="00B65EFE" w:rsidP="003C6DF7">
      <w:r w:rsidRPr="00B65EFE">
        <w:rPr>
          <w:b/>
          <w:bCs/>
        </w:rPr>
        <w:lastRenderedPageBreak/>
        <w:t>Spirit</w:t>
      </w:r>
      <w:r>
        <w:t>; there is no general GY word for ‘spirit’; in fact the English word ‘spirit’ has to do with breath/air</w:t>
      </w:r>
    </w:p>
    <w:p w14:paraId="061E64CB" w14:textId="570D8115" w:rsidR="00B65EFE" w:rsidRPr="00B65EFE" w:rsidRDefault="00B65EFE" w:rsidP="00B65EFE">
      <w:pPr>
        <w:rPr>
          <w:i/>
          <w:iCs/>
        </w:rPr>
      </w:pPr>
      <w:r w:rsidRPr="00B65EFE">
        <w:rPr>
          <w:i/>
          <w:iCs/>
        </w:rPr>
        <w:t xml:space="preserve">from Anglo-Norman French, from Latin spiritus ‘breath, spirit’, from </w:t>
      </w:r>
      <w:proofErr w:type="spellStart"/>
      <w:r w:rsidRPr="00B65EFE">
        <w:rPr>
          <w:i/>
          <w:iCs/>
        </w:rPr>
        <w:t>spirare</w:t>
      </w:r>
      <w:proofErr w:type="spellEnd"/>
      <w:r w:rsidRPr="00B65EFE">
        <w:rPr>
          <w:i/>
          <w:iCs/>
        </w:rPr>
        <w:t xml:space="preserve"> ‘breathe’.</w:t>
      </w:r>
    </w:p>
    <w:p w14:paraId="68A141CD" w14:textId="3F3C4F7C" w:rsidR="00B65EFE" w:rsidRDefault="00B65EFE" w:rsidP="003C6DF7">
      <w:r>
        <w:t xml:space="preserve">Send; The dictionary words for ‘send’ are warray-ma-li (including warra-y ‘stand’) and </w:t>
      </w:r>
      <w:proofErr w:type="spellStart"/>
      <w:r>
        <w:t>wuurrma</w:t>
      </w:r>
      <w:proofErr w:type="spellEnd"/>
      <w:r>
        <w:t>-li (from wuu-rri ‘give’). Both have -ma-li which often means ‘do with hand’. There is another bit found in verbs, -bi-li/-</w:t>
      </w:r>
      <w:proofErr w:type="spellStart"/>
      <w:r>
        <w:t>wi</w:t>
      </w:r>
      <w:proofErr w:type="spellEnd"/>
      <w:r>
        <w:t xml:space="preserve">-li, which means ‘move away’. (buu-bi-li ‘blow’; </w:t>
      </w:r>
      <w:proofErr w:type="spellStart"/>
      <w:r>
        <w:t>binday</w:t>
      </w:r>
      <w:proofErr w:type="spellEnd"/>
      <w:r>
        <w:t xml:space="preserve">-bi-li ‘hang up’ from the intransitive verb binda-y ‘hang’; </w:t>
      </w:r>
      <w:proofErr w:type="spellStart"/>
      <w:r>
        <w:t>yanaayn</w:t>
      </w:r>
      <w:proofErr w:type="spellEnd"/>
      <w:r>
        <w:t xml:space="preserve">-bi-li ‘let go’ form YR yanaay ‘go’). </w:t>
      </w:r>
    </w:p>
    <w:p w14:paraId="07C20D82" w14:textId="1C8C65FE" w:rsidR="00B65EFE" w:rsidRDefault="00B65EFE" w:rsidP="003C6DF7">
      <w:r>
        <w:t xml:space="preserve">I suggest </w:t>
      </w:r>
      <w:proofErr w:type="spellStart"/>
      <w:r>
        <w:t>wuurrbi</w:t>
      </w:r>
      <w:proofErr w:type="spellEnd"/>
      <w:r>
        <w:t xml:space="preserve">-li here for ‘send’ since it includes the ideas of giving and sending. </w:t>
      </w:r>
    </w:p>
    <w:p w14:paraId="51318E00" w14:textId="624B035D" w:rsidR="00B65EFE" w:rsidRDefault="00B65EFE" w:rsidP="003C6DF7">
      <w:r>
        <w:t>(Maybe most the time there is not a one-to-one correspondence between English words and GY words, so there could be a number of GY words for ‘send’, depending on the type of action and other things.)</w:t>
      </w:r>
    </w:p>
    <w:p w14:paraId="5BB3C81D" w14:textId="093ACA0A" w:rsidR="00FC41E7" w:rsidRDefault="00FC41E7" w:rsidP="003C6DF7"/>
    <w:p w14:paraId="2F65A91E" w14:textId="61EED910" w:rsidR="00B65EFE" w:rsidRPr="00B65EFE" w:rsidRDefault="00B65EFE" w:rsidP="003C6DF7">
      <w:r w:rsidRPr="00B65EFE">
        <w:rPr>
          <w:b/>
          <w:bCs/>
          <w:i/>
          <w:iCs/>
        </w:rPr>
        <w:t>Bawurra/Bandaarr</w:t>
      </w:r>
      <w:r w:rsidRPr="00B65EFE">
        <w:rPr>
          <w:i/>
          <w:iCs/>
        </w:rPr>
        <w:t>,</w:t>
      </w:r>
      <w:r>
        <w:rPr>
          <w:i/>
          <w:iCs/>
        </w:rPr>
        <w:t xml:space="preserve"> </w:t>
      </w:r>
      <w:r>
        <w:t xml:space="preserve">There is no word for ‘kangaroo’ in GY or most Aboriginal languages, rather there are words for each species: </w:t>
      </w:r>
      <w:r w:rsidRPr="00B65EFE">
        <w:rPr>
          <w:i/>
          <w:iCs/>
        </w:rPr>
        <w:t>Bandaarr</w:t>
      </w:r>
      <w:r>
        <w:t xml:space="preserve"> ‘Eastern grey kangaroo’, </w:t>
      </w:r>
      <w:r w:rsidRPr="00B65EFE">
        <w:rPr>
          <w:i/>
          <w:iCs/>
        </w:rPr>
        <w:t>Bawurra</w:t>
      </w:r>
      <w:r>
        <w:t xml:space="preserve"> ‘Red kangaroo’. These days bandaarr is widely used to refer to all kangaroos. </w:t>
      </w:r>
    </w:p>
    <w:p w14:paraId="5B00BCAA" w14:textId="39E9BF3B" w:rsidR="00B65EFE" w:rsidRDefault="00B65EFE" w:rsidP="003C6DF7"/>
    <w:p w14:paraId="575A116D" w14:textId="0ADAC681" w:rsidR="00D07DD0" w:rsidRDefault="00D07DD0" w:rsidP="003C6DF7">
      <w:r w:rsidRPr="00D07DD0">
        <w:rPr>
          <w:b/>
          <w:bCs/>
        </w:rPr>
        <w:t>Ochre</w:t>
      </w:r>
      <w:r>
        <w:t xml:space="preserve">; no general word, but guuwarr ‘red ochre, likely related to guway ‘blood’ and guwaymbarra ‘red’. </w:t>
      </w:r>
    </w:p>
    <w:p w14:paraId="0EE6CAC9" w14:textId="260E3904" w:rsidR="00FC41E7" w:rsidRDefault="00FC41E7" w:rsidP="003C6DF7"/>
    <w:p w14:paraId="0AAE077A" w14:textId="649C9565" w:rsidR="00D07DD0" w:rsidRPr="00D07DD0" w:rsidRDefault="00D07DD0" w:rsidP="003C6DF7">
      <w:r>
        <w:rPr>
          <w:i/>
          <w:iCs/>
        </w:rPr>
        <w:t>Guwa-dhu</w:t>
      </w:r>
      <w:r>
        <w:t xml:space="preserve">  The ‘with’ suffix here is -dhu. It is also -gu, -u and -du, depending on the last letter in the word. Earlier this would have been written guway-dhu, but we now know that there are a small number of words, including guway ‘blood’ which drop the ‘y’ before this suffix, and before some others (Yaluu, p 31). </w:t>
      </w:r>
    </w:p>
    <w:p w14:paraId="2E8DF8CA" w14:textId="178E2B50" w:rsidR="00D07DD0" w:rsidRDefault="00D07DD0" w:rsidP="003C6DF7"/>
    <w:p w14:paraId="44204BF1" w14:textId="77777777" w:rsidR="00D07DD0" w:rsidRPr="003C6DF7" w:rsidRDefault="00D07DD0" w:rsidP="003C6DF7"/>
    <w:sectPr w:rsidR="00D07DD0" w:rsidRPr="003C6DF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New York">
    <w:altName w:val="Times New Roman"/>
    <w:panose1 w:val="020B0604020202020204"/>
    <w:charset w:val="4D"/>
    <w:family w:val="roman"/>
    <w:notTrueType/>
    <w:pitch w:val="variable"/>
    <w:sig w:usb0="00000003" w:usb1="00000000" w:usb2="00000000" w:usb3="00000000" w:csb0="00000001" w:csb1="00000000"/>
  </w:font>
  <w:font w:name="PMingLiU">
    <w:altName w:val="新細明體"/>
    <w:panose1 w:val="02020500000000000000"/>
    <w:charset w:val="88"/>
    <w:family w:val="roman"/>
    <w:pitch w:val="variable"/>
    <w:sig w:usb0="A00002FF" w:usb1="28CFFCFA" w:usb2="00000016" w:usb3="00000000" w:csb0="00100001"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F371BC"/>
    <w:multiLevelType w:val="hybridMultilevel"/>
    <w:tmpl w:val="0D04995E"/>
    <w:lvl w:ilvl="0" w:tplc="C7DA9F6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A932E3"/>
    <w:multiLevelType w:val="hybridMultilevel"/>
    <w:tmpl w:val="09D458E6"/>
    <w:lvl w:ilvl="0" w:tplc="E3AAB43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CAB136B"/>
    <w:multiLevelType w:val="hybridMultilevel"/>
    <w:tmpl w:val="A10A6982"/>
    <w:lvl w:ilvl="0" w:tplc="24C621F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05A4"/>
    <w:rsid w:val="000109AC"/>
    <w:rsid w:val="00037106"/>
    <w:rsid w:val="0004342C"/>
    <w:rsid w:val="00044C07"/>
    <w:rsid w:val="00057F6C"/>
    <w:rsid w:val="00063BDE"/>
    <w:rsid w:val="00077760"/>
    <w:rsid w:val="00081275"/>
    <w:rsid w:val="000D6008"/>
    <w:rsid w:val="001008C8"/>
    <w:rsid w:val="00150BB3"/>
    <w:rsid w:val="001612F4"/>
    <w:rsid w:val="00165D06"/>
    <w:rsid w:val="001836AC"/>
    <w:rsid w:val="001D2A94"/>
    <w:rsid w:val="00202286"/>
    <w:rsid w:val="0025745C"/>
    <w:rsid w:val="0027782A"/>
    <w:rsid w:val="00282C33"/>
    <w:rsid w:val="00286D93"/>
    <w:rsid w:val="002B6F5E"/>
    <w:rsid w:val="002B7B60"/>
    <w:rsid w:val="002D3B08"/>
    <w:rsid w:val="003132A9"/>
    <w:rsid w:val="00320618"/>
    <w:rsid w:val="00334DAA"/>
    <w:rsid w:val="003467B9"/>
    <w:rsid w:val="00366F8A"/>
    <w:rsid w:val="003A4D83"/>
    <w:rsid w:val="003C6DF7"/>
    <w:rsid w:val="003E0B13"/>
    <w:rsid w:val="003F6EFB"/>
    <w:rsid w:val="00404E32"/>
    <w:rsid w:val="00443B23"/>
    <w:rsid w:val="0046126A"/>
    <w:rsid w:val="004A6252"/>
    <w:rsid w:val="00514E07"/>
    <w:rsid w:val="00565A79"/>
    <w:rsid w:val="005A71C2"/>
    <w:rsid w:val="005B5F88"/>
    <w:rsid w:val="005D6E58"/>
    <w:rsid w:val="006316D4"/>
    <w:rsid w:val="00680D33"/>
    <w:rsid w:val="006A124E"/>
    <w:rsid w:val="006C3884"/>
    <w:rsid w:val="006D4F05"/>
    <w:rsid w:val="006E37CE"/>
    <w:rsid w:val="006E5614"/>
    <w:rsid w:val="006F19A5"/>
    <w:rsid w:val="00701A25"/>
    <w:rsid w:val="0072612D"/>
    <w:rsid w:val="007B29B0"/>
    <w:rsid w:val="007D05C3"/>
    <w:rsid w:val="00804F96"/>
    <w:rsid w:val="00834AB6"/>
    <w:rsid w:val="008531E4"/>
    <w:rsid w:val="0085766E"/>
    <w:rsid w:val="00870EE3"/>
    <w:rsid w:val="008A40D6"/>
    <w:rsid w:val="008F5777"/>
    <w:rsid w:val="008F7E98"/>
    <w:rsid w:val="00917E86"/>
    <w:rsid w:val="00921A91"/>
    <w:rsid w:val="00937882"/>
    <w:rsid w:val="009471DD"/>
    <w:rsid w:val="0095099D"/>
    <w:rsid w:val="00961487"/>
    <w:rsid w:val="00974EB9"/>
    <w:rsid w:val="009875D5"/>
    <w:rsid w:val="009920B0"/>
    <w:rsid w:val="009F4E4F"/>
    <w:rsid w:val="00A77D1D"/>
    <w:rsid w:val="00A81EFC"/>
    <w:rsid w:val="00A86DC0"/>
    <w:rsid w:val="00AA3192"/>
    <w:rsid w:val="00AA46F6"/>
    <w:rsid w:val="00B07EEF"/>
    <w:rsid w:val="00B15AB5"/>
    <w:rsid w:val="00B31E74"/>
    <w:rsid w:val="00B62C71"/>
    <w:rsid w:val="00B65EFE"/>
    <w:rsid w:val="00B71B4F"/>
    <w:rsid w:val="00BB6107"/>
    <w:rsid w:val="00BE045D"/>
    <w:rsid w:val="00BF6B5D"/>
    <w:rsid w:val="00C02B37"/>
    <w:rsid w:val="00C07000"/>
    <w:rsid w:val="00C27055"/>
    <w:rsid w:val="00C57792"/>
    <w:rsid w:val="00CA0872"/>
    <w:rsid w:val="00D0505F"/>
    <w:rsid w:val="00D07DD0"/>
    <w:rsid w:val="00D10BAF"/>
    <w:rsid w:val="00D2044F"/>
    <w:rsid w:val="00D21FFF"/>
    <w:rsid w:val="00D236CD"/>
    <w:rsid w:val="00D91EF6"/>
    <w:rsid w:val="00D97B40"/>
    <w:rsid w:val="00DC2817"/>
    <w:rsid w:val="00DF45F1"/>
    <w:rsid w:val="00E12C0D"/>
    <w:rsid w:val="00E51357"/>
    <w:rsid w:val="00E65725"/>
    <w:rsid w:val="00E82EF5"/>
    <w:rsid w:val="00E83710"/>
    <w:rsid w:val="00ED33CF"/>
    <w:rsid w:val="00EF434A"/>
    <w:rsid w:val="00F0350C"/>
    <w:rsid w:val="00F11945"/>
    <w:rsid w:val="00F505A4"/>
    <w:rsid w:val="00FA7C4C"/>
    <w:rsid w:val="00FA7E61"/>
    <w:rsid w:val="00FC41E7"/>
    <w:rsid w:val="00FD5B2A"/>
    <w:rsid w:val="00FE37D5"/>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1D5DBD5"/>
  <w15:docId w15:val="{9BF16958-BA22-40EB-BDC0-78250B22E7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41E7"/>
    <w:pPr>
      <w:spacing w:after="0" w:line="240" w:lineRule="auto"/>
    </w:pPr>
    <w:rPr>
      <w:rFonts w:ascii="Times New Roman" w:eastAsia="Times New Roman" w:hAnsi="Times New Roman" w:cs="Times New Roman"/>
      <w:sz w:val="24"/>
      <w:szCs w:val="24"/>
      <w:lang w:val="en-AU" w:eastAsia="en-GB"/>
    </w:rPr>
  </w:style>
  <w:style w:type="paragraph" w:styleId="Heading2">
    <w:name w:val="heading 2"/>
    <w:basedOn w:val="Normal"/>
    <w:next w:val="Normal"/>
    <w:link w:val="Heading2Char"/>
    <w:uiPriority w:val="9"/>
    <w:unhideWhenUsed/>
    <w:qFormat/>
    <w:rsid w:val="00C27055"/>
    <w:pPr>
      <w:keepNext/>
      <w:keepLines/>
      <w:spacing w:before="200"/>
      <w:outlineLvl w:val="1"/>
    </w:pPr>
    <w:rPr>
      <w:b/>
      <w:bCs/>
      <w:sz w:val="26"/>
      <w:szCs w:val="26"/>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505A4"/>
    <w:rPr>
      <w:color w:val="0000FF" w:themeColor="hyperlink"/>
      <w:u w:val="single"/>
    </w:rPr>
  </w:style>
  <w:style w:type="paragraph" w:styleId="NormalWeb">
    <w:name w:val="Normal (Web)"/>
    <w:basedOn w:val="Normal"/>
    <w:uiPriority w:val="99"/>
    <w:semiHidden/>
    <w:unhideWhenUsed/>
    <w:rsid w:val="005A71C2"/>
    <w:rPr>
      <w:rFonts w:eastAsiaTheme="minorHAnsi"/>
      <w:lang w:eastAsia="en-AU"/>
    </w:rPr>
  </w:style>
  <w:style w:type="character" w:customStyle="1" w:styleId="apple-converted-space">
    <w:name w:val="apple-converted-space"/>
    <w:basedOn w:val="DefaultParagraphFont"/>
    <w:rsid w:val="005A71C2"/>
  </w:style>
  <w:style w:type="character" w:customStyle="1" w:styleId="Heading2Char">
    <w:name w:val="Heading 2 Char"/>
    <w:basedOn w:val="DefaultParagraphFont"/>
    <w:link w:val="Heading2"/>
    <w:uiPriority w:val="9"/>
    <w:rsid w:val="00C27055"/>
    <w:rPr>
      <w:rFonts w:ascii="Times New Roman" w:eastAsia="Times New Roman" w:hAnsi="Times New Roman" w:cs="Times New Roman"/>
      <w:b/>
      <w:bCs/>
      <w:sz w:val="26"/>
      <w:szCs w:val="26"/>
      <w:lang w:val="en-AU" w:eastAsia="en-AU"/>
    </w:rPr>
  </w:style>
  <w:style w:type="paragraph" w:styleId="PlainText">
    <w:name w:val="Plain Text"/>
    <w:basedOn w:val="Normal"/>
    <w:link w:val="PlainTextChar"/>
    <w:uiPriority w:val="99"/>
    <w:unhideWhenUsed/>
    <w:rsid w:val="008F7E98"/>
    <w:rPr>
      <w:rFonts w:ascii="Calibri" w:eastAsiaTheme="minorHAnsi" w:hAnsi="Calibri" w:cstheme="minorBidi"/>
      <w:sz w:val="22"/>
      <w:szCs w:val="21"/>
      <w:lang w:eastAsia="en-US"/>
    </w:rPr>
  </w:style>
  <w:style w:type="character" w:customStyle="1" w:styleId="PlainTextChar">
    <w:name w:val="Plain Text Char"/>
    <w:basedOn w:val="DefaultParagraphFont"/>
    <w:link w:val="PlainText"/>
    <w:uiPriority w:val="99"/>
    <w:rsid w:val="008F7E98"/>
    <w:rPr>
      <w:rFonts w:ascii="Calibri" w:hAnsi="Calibri"/>
      <w:szCs w:val="21"/>
      <w:lang w:val="en-AU"/>
    </w:rPr>
  </w:style>
  <w:style w:type="paragraph" w:styleId="BalloonText">
    <w:name w:val="Balloon Text"/>
    <w:basedOn w:val="Normal"/>
    <w:link w:val="BalloonTextChar"/>
    <w:uiPriority w:val="99"/>
    <w:semiHidden/>
    <w:unhideWhenUsed/>
    <w:rsid w:val="003F6EFB"/>
    <w:rPr>
      <w:rFonts w:ascii="Lucida Grande" w:eastAsiaTheme="minorHAnsi" w:hAnsi="Lucida Grande" w:cs="Lucida Grande"/>
      <w:sz w:val="18"/>
      <w:szCs w:val="18"/>
      <w:lang w:eastAsia="en-AU"/>
    </w:rPr>
  </w:style>
  <w:style w:type="character" w:customStyle="1" w:styleId="BalloonTextChar">
    <w:name w:val="Balloon Text Char"/>
    <w:basedOn w:val="DefaultParagraphFont"/>
    <w:link w:val="BalloonText"/>
    <w:uiPriority w:val="99"/>
    <w:semiHidden/>
    <w:rsid w:val="003F6EFB"/>
    <w:rPr>
      <w:rFonts w:ascii="Lucida Grande" w:hAnsi="Lucida Grande" w:cs="Lucida Grande"/>
      <w:sz w:val="18"/>
      <w:szCs w:val="18"/>
      <w:lang w:val="en-AU" w:eastAsia="en-AU"/>
    </w:rPr>
  </w:style>
  <w:style w:type="paragraph" w:styleId="ListParagraph">
    <w:name w:val="List Paragraph"/>
    <w:basedOn w:val="Normal"/>
    <w:uiPriority w:val="34"/>
    <w:qFormat/>
    <w:rsid w:val="001612F4"/>
    <w:pPr>
      <w:ind w:left="720"/>
      <w:contextualSpacing/>
    </w:pPr>
    <w:rPr>
      <w:rFonts w:eastAsiaTheme="minorHAnsi"/>
      <w:lang w:eastAsia="en-AU"/>
    </w:rPr>
  </w:style>
  <w:style w:type="paragraph" w:customStyle="1" w:styleId="finder">
    <w:name w:val="finder"/>
    <w:basedOn w:val="Normal"/>
    <w:rsid w:val="00C27055"/>
    <w:pPr>
      <w:widowControl w:val="0"/>
      <w:tabs>
        <w:tab w:val="left" w:leader="dot" w:pos="3360"/>
      </w:tabs>
      <w:autoSpaceDE w:val="0"/>
      <w:autoSpaceDN w:val="0"/>
      <w:spacing w:after="40"/>
      <w:ind w:left="3360" w:hanging="3360"/>
    </w:pPr>
    <w:rPr>
      <w:rFonts w:ascii="New York" w:eastAsia="PMingLiU" w:hAnsi="New York"/>
      <w:lang w:val="en-US" w:eastAsia="zh-TW"/>
    </w:rPr>
  </w:style>
  <w:style w:type="character" w:customStyle="1" w:styleId="sdzsvb">
    <w:name w:val="sdzsvb"/>
    <w:basedOn w:val="DefaultParagraphFont"/>
    <w:rsid w:val="009378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780425">
      <w:bodyDiv w:val="1"/>
      <w:marLeft w:val="0"/>
      <w:marRight w:val="0"/>
      <w:marTop w:val="0"/>
      <w:marBottom w:val="0"/>
      <w:divBdr>
        <w:top w:val="none" w:sz="0" w:space="0" w:color="auto"/>
        <w:left w:val="none" w:sz="0" w:space="0" w:color="auto"/>
        <w:bottom w:val="none" w:sz="0" w:space="0" w:color="auto"/>
        <w:right w:val="none" w:sz="0" w:space="0" w:color="auto"/>
      </w:divBdr>
      <w:divsChild>
        <w:div w:id="841896262">
          <w:marLeft w:val="0"/>
          <w:marRight w:val="0"/>
          <w:marTop w:val="0"/>
          <w:marBottom w:val="0"/>
          <w:divBdr>
            <w:top w:val="none" w:sz="0" w:space="0" w:color="auto"/>
            <w:left w:val="none" w:sz="0" w:space="0" w:color="auto"/>
            <w:bottom w:val="none" w:sz="0" w:space="0" w:color="auto"/>
            <w:right w:val="none" w:sz="0" w:space="0" w:color="auto"/>
          </w:divBdr>
        </w:div>
      </w:divsChild>
    </w:div>
    <w:div w:id="250161003">
      <w:bodyDiv w:val="1"/>
      <w:marLeft w:val="0"/>
      <w:marRight w:val="0"/>
      <w:marTop w:val="0"/>
      <w:marBottom w:val="0"/>
      <w:divBdr>
        <w:top w:val="none" w:sz="0" w:space="0" w:color="auto"/>
        <w:left w:val="none" w:sz="0" w:space="0" w:color="auto"/>
        <w:bottom w:val="none" w:sz="0" w:space="0" w:color="auto"/>
        <w:right w:val="none" w:sz="0" w:space="0" w:color="auto"/>
      </w:divBdr>
      <w:divsChild>
        <w:div w:id="2135127118">
          <w:marLeft w:val="0"/>
          <w:marRight w:val="0"/>
          <w:marTop w:val="0"/>
          <w:marBottom w:val="0"/>
          <w:divBdr>
            <w:top w:val="none" w:sz="0" w:space="0" w:color="auto"/>
            <w:left w:val="none" w:sz="0" w:space="0" w:color="auto"/>
            <w:bottom w:val="none" w:sz="0" w:space="0" w:color="auto"/>
            <w:right w:val="none" w:sz="0" w:space="0" w:color="auto"/>
          </w:divBdr>
        </w:div>
      </w:divsChild>
    </w:div>
    <w:div w:id="293365853">
      <w:bodyDiv w:val="1"/>
      <w:marLeft w:val="0"/>
      <w:marRight w:val="0"/>
      <w:marTop w:val="0"/>
      <w:marBottom w:val="0"/>
      <w:divBdr>
        <w:top w:val="none" w:sz="0" w:space="0" w:color="auto"/>
        <w:left w:val="none" w:sz="0" w:space="0" w:color="auto"/>
        <w:bottom w:val="none" w:sz="0" w:space="0" w:color="auto"/>
        <w:right w:val="none" w:sz="0" w:space="0" w:color="auto"/>
      </w:divBdr>
    </w:div>
    <w:div w:id="367881099">
      <w:bodyDiv w:val="1"/>
      <w:marLeft w:val="0"/>
      <w:marRight w:val="0"/>
      <w:marTop w:val="0"/>
      <w:marBottom w:val="0"/>
      <w:divBdr>
        <w:top w:val="none" w:sz="0" w:space="0" w:color="auto"/>
        <w:left w:val="none" w:sz="0" w:space="0" w:color="auto"/>
        <w:bottom w:val="none" w:sz="0" w:space="0" w:color="auto"/>
        <w:right w:val="none" w:sz="0" w:space="0" w:color="auto"/>
      </w:divBdr>
      <w:divsChild>
        <w:div w:id="273362839">
          <w:marLeft w:val="0"/>
          <w:marRight w:val="0"/>
          <w:marTop w:val="0"/>
          <w:marBottom w:val="0"/>
          <w:divBdr>
            <w:top w:val="none" w:sz="0" w:space="0" w:color="auto"/>
            <w:left w:val="none" w:sz="0" w:space="0" w:color="auto"/>
            <w:bottom w:val="none" w:sz="0" w:space="0" w:color="auto"/>
            <w:right w:val="none" w:sz="0" w:space="0" w:color="auto"/>
          </w:divBdr>
        </w:div>
        <w:div w:id="1254557827">
          <w:marLeft w:val="0"/>
          <w:marRight w:val="0"/>
          <w:marTop w:val="0"/>
          <w:marBottom w:val="0"/>
          <w:divBdr>
            <w:top w:val="none" w:sz="0" w:space="0" w:color="auto"/>
            <w:left w:val="none" w:sz="0" w:space="0" w:color="auto"/>
            <w:bottom w:val="none" w:sz="0" w:space="0" w:color="auto"/>
            <w:right w:val="none" w:sz="0" w:space="0" w:color="auto"/>
          </w:divBdr>
        </w:div>
        <w:div w:id="400955534">
          <w:marLeft w:val="0"/>
          <w:marRight w:val="0"/>
          <w:marTop w:val="0"/>
          <w:marBottom w:val="0"/>
          <w:divBdr>
            <w:top w:val="none" w:sz="0" w:space="0" w:color="auto"/>
            <w:left w:val="none" w:sz="0" w:space="0" w:color="auto"/>
            <w:bottom w:val="none" w:sz="0" w:space="0" w:color="auto"/>
            <w:right w:val="none" w:sz="0" w:space="0" w:color="auto"/>
          </w:divBdr>
        </w:div>
      </w:divsChild>
    </w:div>
    <w:div w:id="477578794">
      <w:bodyDiv w:val="1"/>
      <w:marLeft w:val="0"/>
      <w:marRight w:val="0"/>
      <w:marTop w:val="0"/>
      <w:marBottom w:val="0"/>
      <w:divBdr>
        <w:top w:val="none" w:sz="0" w:space="0" w:color="auto"/>
        <w:left w:val="none" w:sz="0" w:space="0" w:color="auto"/>
        <w:bottom w:val="none" w:sz="0" w:space="0" w:color="auto"/>
        <w:right w:val="none" w:sz="0" w:space="0" w:color="auto"/>
      </w:divBdr>
      <w:divsChild>
        <w:div w:id="596601541">
          <w:marLeft w:val="0"/>
          <w:marRight w:val="0"/>
          <w:marTop w:val="0"/>
          <w:marBottom w:val="0"/>
          <w:divBdr>
            <w:top w:val="none" w:sz="0" w:space="0" w:color="auto"/>
            <w:left w:val="none" w:sz="0" w:space="0" w:color="auto"/>
            <w:bottom w:val="none" w:sz="0" w:space="0" w:color="auto"/>
            <w:right w:val="none" w:sz="0" w:space="0" w:color="auto"/>
          </w:divBdr>
        </w:div>
      </w:divsChild>
    </w:div>
    <w:div w:id="543718084">
      <w:bodyDiv w:val="1"/>
      <w:marLeft w:val="0"/>
      <w:marRight w:val="0"/>
      <w:marTop w:val="0"/>
      <w:marBottom w:val="0"/>
      <w:divBdr>
        <w:top w:val="none" w:sz="0" w:space="0" w:color="auto"/>
        <w:left w:val="none" w:sz="0" w:space="0" w:color="auto"/>
        <w:bottom w:val="none" w:sz="0" w:space="0" w:color="auto"/>
        <w:right w:val="none" w:sz="0" w:space="0" w:color="auto"/>
      </w:divBdr>
      <w:divsChild>
        <w:div w:id="1897667006">
          <w:marLeft w:val="0"/>
          <w:marRight w:val="0"/>
          <w:marTop w:val="0"/>
          <w:marBottom w:val="0"/>
          <w:divBdr>
            <w:top w:val="none" w:sz="0" w:space="0" w:color="auto"/>
            <w:left w:val="none" w:sz="0" w:space="0" w:color="auto"/>
            <w:bottom w:val="none" w:sz="0" w:space="0" w:color="auto"/>
            <w:right w:val="none" w:sz="0" w:space="0" w:color="auto"/>
          </w:divBdr>
        </w:div>
      </w:divsChild>
    </w:div>
    <w:div w:id="656763182">
      <w:bodyDiv w:val="1"/>
      <w:marLeft w:val="0"/>
      <w:marRight w:val="0"/>
      <w:marTop w:val="0"/>
      <w:marBottom w:val="0"/>
      <w:divBdr>
        <w:top w:val="none" w:sz="0" w:space="0" w:color="auto"/>
        <w:left w:val="none" w:sz="0" w:space="0" w:color="auto"/>
        <w:bottom w:val="none" w:sz="0" w:space="0" w:color="auto"/>
        <w:right w:val="none" w:sz="0" w:space="0" w:color="auto"/>
      </w:divBdr>
    </w:div>
    <w:div w:id="1135640066">
      <w:bodyDiv w:val="1"/>
      <w:marLeft w:val="0"/>
      <w:marRight w:val="0"/>
      <w:marTop w:val="0"/>
      <w:marBottom w:val="0"/>
      <w:divBdr>
        <w:top w:val="none" w:sz="0" w:space="0" w:color="auto"/>
        <w:left w:val="none" w:sz="0" w:space="0" w:color="auto"/>
        <w:bottom w:val="none" w:sz="0" w:space="0" w:color="auto"/>
        <w:right w:val="none" w:sz="0" w:space="0" w:color="auto"/>
      </w:divBdr>
      <w:divsChild>
        <w:div w:id="1364132112">
          <w:marLeft w:val="0"/>
          <w:marRight w:val="0"/>
          <w:marTop w:val="0"/>
          <w:marBottom w:val="0"/>
          <w:divBdr>
            <w:top w:val="none" w:sz="0" w:space="0" w:color="auto"/>
            <w:left w:val="none" w:sz="0" w:space="0" w:color="auto"/>
            <w:bottom w:val="none" w:sz="0" w:space="0" w:color="auto"/>
            <w:right w:val="none" w:sz="0" w:space="0" w:color="auto"/>
          </w:divBdr>
        </w:div>
      </w:divsChild>
    </w:div>
    <w:div w:id="1256665521">
      <w:bodyDiv w:val="1"/>
      <w:marLeft w:val="0"/>
      <w:marRight w:val="0"/>
      <w:marTop w:val="0"/>
      <w:marBottom w:val="0"/>
      <w:divBdr>
        <w:top w:val="none" w:sz="0" w:space="0" w:color="auto"/>
        <w:left w:val="none" w:sz="0" w:space="0" w:color="auto"/>
        <w:bottom w:val="none" w:sz="0" w:space="0" w:color="auto"/>
        <w:right w:val="none" w:sz="0" w:space="0" w:color="auto"/>
      </w:divBdr>
    </w:div>
    <w:div w:id="1474449912">
      <w:bodyDiv w:val="1"/>
      <w:marLeft w:val="0"/>
      <w:marRight w:val="0"/>
      <w:marTop w:val="0"/>
      <w:marBottom w:val="0"/>
      <w:divBdr>
        <w:top w:val="none" w:sz="0" w:space="0" w:color="auto"/>
        <w:left w:val="none" w:sz="0" w:space="0" w:color="auto"/>
        <w:bottom w:val="none" w:sz="0" w:space="0" w:color="auto"/>
        <w:right w:val="none" w:sz="0" w:space="0" w:color="auto"/>
      </w:divBdr>
    </w:div>
    <w:div w:id="1963419139">
      <w:bodyDiv w:val="1"/>
      <w:marLeft w:val="0"/>
      <w:marRight w:val="0"/>
      <w:marTop w:val="0"/>
      <w:marBottom w:val="0"/>
      <w:divBdr>
        <w:top w:val="none" w:sz="0" w:space="0" w:color="auto"/>
        <w:left w:val="none" w:sz="0" w:space="0" w:color="auto"/>
        <w:bottom w:val="none" w:sz="0" w:space="0" w:color="auto"/>
        <w:right w:val="none" w:sz="0" w:space="0" w:color="auto"/>
      </w:divBdr>
    </w:div>
    <w:div w:id="1987779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TotalTime>
  <Pages>3</Pages>
  <Words>647</Words>
  <Characters>5039</Characters>
  <Application>Microsoft Office Word</Application>
  <DocSecurity>0</DocSecurity>
  <Lines>201</Lines>
  <Paragraphs>118</Paragraphs>
  <ScaleCrop>false</ScaleCrop>
  <HeadingPairs>
    <vt:vector size="2" baseType="variant">
      <vt:variant>
        <vt:lpstr>Title</vt:lpstr>
      </vt:variant>
      <vt:variant>
        <vt:i4>1</vt:i4>
      </vt:variant>
    </vt:vector>
  </HeadingPairs>
  <TitlesOfParts>
    <vt:vector size="1" baseType="lpstr">
      <vt:lpstr/>
    </vt:vector>
  </TitlesOfParts>
  <Company>Australian National University</Company>
  <LinksUpToDate>false</LinksUpToDate>
  <CharactersWithSpaces>5568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giacjo</dc:creator>
  <cp:lastModifiedBy>Microsoft Office User</cp:lastModifiedBy>
  <cp:revision>8</cp:revision>
  <dcterms:created xsi:type="dcterms:W3CDTF">2021-11-30T21:58:00Z</dcterms:created>
  <dcterms:modified xsi:type="dcterms:W3CDTF">2021-12-02T04:11:00Z</dcterms:modified>
</cp:coreProperties>
</file>